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B29A" w14:textId="28018850" w:rsidR="000F4BC9" w:rsidRPr="004118CF" w:rsidRDefault="000F4BC9" w:rsidP="001C1F04">
      <w:pPr>
        <w:pStyle w:val="GvdeMetni"/>
        <w:jc w:val="center"/>
        <w:rPr>
          <w:rFonts w:asciiTheme="minorHAnsi" w:hAnsiTheme="minorHAnsi" w:cstheme="minorHAnsi"/>
          <w:b/>
          <w:color w:val="44546A" w:themeColor="text2"/>
          <w:sz w:val="22"/>
          <w:szCs w:val="22"/>
          <w:lang w:val="tr-TR"/>
        </w:rPr>
      </w:pPr>
      <w:r w:rsidRPr="004118CF">
        <w:rPr>
          <w:rFonts w:asciiTheme="minorHAnsi" w:hAnsiTheme="minorHAnsi" w:cstheme="minorHAnsi"/>
          <w:b/>
          <w:color w:val="44546A" w:themeColor="text2"/>
          <w:sz w:val="22"/>
          <w:szCs w:val="22"/>
          <w:lang w:val="tr-TR"/>
        </w:rPr>
        <w:t>RİSK BİLDİRİM FORMU</w:t>
      </w:r>
    </w:p>
    <w:p w14:paraId="3ADEBBC0" w14:textId="60BB185B" w:rsidR="000F4BC9" w:rsidRPr="004118CF" w:rsidRDefault="001C1F04" w:rsidP="000F4BC9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>Birimimiz</w:t>
      </w:r>
      <w:r w:rsidR="000F4BC9" w:rsidRPr="004118CF">
        <w:rPr>
          <w:rFonts w:cstheme="minorHAnsi"/>
          <w:lang w:val="tr-TR"/>
        </w:rPr>
        <w:t xml:space="preserve"> stratejik amaç ve hedeflerini olumsuz etkileyebilecek nitelikte olan aşağıdaki risk</w:t>
      </w:r>
      <w:r w:rsidR="00CF140A" w:rsidRPr="004118CF">
        <w:rPr>
          <w:rFonts w:cstheme="minorHAnsi"/>
          <w:lang w:val="tr-TR"/>
        </w:rPr>
        <w:t>ler</w:t>
      </w:r>
      <w:r w:rsidR="000F4BC9" w:rsidRPr="004118CF">
        <w:rPr>
          <w:rFonts w:cstheme="minorHAnsi"/>
          <w:lang w:val="tr-TR"/>
        </w:rPr>
        <w:t xml:space="preserve"> tarafımızca tespit edilmiştir</w:t>
      </w:r>
      <w:r w:rsidR="00CF140A" w:rsidRPr="004118CF">
        <w:rPr>
          <w:rFonts w:cstheme="minorHAnsi"/>
          <w:lang w:val="tr-TR"/>
        </w:rPr>
        <w:t>: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0F4BC9" w:rsidRPr="004118CF" w14:paraId="072305C0" w14:textId="77777777" w:rsidTr="000F4BC9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58DB1" w14:textId="77777777" w:rsidR="000F4BC9" w:rsidRPr="004118CF" w:rsidRDefault="000F4BC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98A14" w14:textId="77777777" w:rsidR="000F4BC9" w:rsidRPr="004118CF" w:rsidRDefault="000F4BC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0F4BC9" w:rsidRPr="004118CF" w14:paraId="5D9EB7EB" w14:textId="77777777" w:rsidTr="000F4BC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A1D" w14:textId="6073FB27" w:rsidR="000F4BC9" w:rsidRPr="004118CF" w:rsidRDefault="007A2C01" w:rsidP="000F4BC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608C" w14:textId="37C3A2A6" w:rsidR="000F4BC9" w:rsidRPr="004118CF" w:rsidRDefault="007A2C01" w:rsidP="000F4BC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Eğitim-öğretim kalitesini artırmak.</w:t>
            </w:r>
          </w:p>
        </w:tc>
      </w:tr>
    </w:tbl>
    <w:p w14:paraId="2D02A324" w14:textId="77777777" w:rsidR="000F4BC9" w:rsidRPr="004118CF" w:rsidRDefault="000F4BC9" w:rsidP="000F4BC9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0F4BC9" w:rsidRPr="004118CF" w14:paraId="3E7E06B4" w14:textId="77777777" w:rsidTr="000F4BC9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95DB7" w14:textId="77777777" w:rsidR="000F4BC9" w:rsidRPr="004118CF" w:rsidRDefault="000F4BC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CD13D2" w14:textId="77777777" w:rsidR="000F4BC9" w:rsidRPr="004118CF" w:rsidRDefault="000F4BC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0F4BC9" w:rsidRPr="004118CF" w14:paraId="21DA48C9" w14:textId="77777777" w:rsidTr="000F4BC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EFB3" w14:textId="549C5DD5" w:rsidR="000F4BC9" w:rsidRPr="004118CF" w:rsidRDefault="007A2C01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</w:rPr>
              <w:t>1.</w:t>
            </w:r>
            <w:r w:rsidR="00DF4AEB" w:rsidRPr="004118C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645D" w14:textId="4467E642" w:rsidR="000F4BC9" w:rsidRPr="004118CF" w:rsidRDefault="007A2C01" w:rsidP="000F4BC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Nitelikli akademik kadroyu güçlendirmek ve öğretim süreçlerinde kaliteyi artırmak.</w:t>
            </w:r>
          </w:p>
        </w:tc>
      </w:tr>
    </w:tbl>
    <w:p w14:paraId="4E270A61" w14:textId="77777777" w:rsidR="000F4BC9" w:rsidRPr="004118CF" w:rsidRDefault="000F4BC9" w:rsidP="000F4BC9">
      <w:pPr>
        <w:rPr>
          <w:rFonts w:cstheme="minorHAnsi"/>
          <w:lang w:val="tr-TR"/>
        </w:rPr>
      </w:pPr>
    </w:p>
    <w:p w14:paraId="4AC61064" w14:textId="77777777" w:rsidR="000F4BC9" w:rsidRPr="004118CF" w:rsidRDefault="000F4BC9" w:rsidP="000F4BC9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0F4BC9" w:rsidRPr="004118CF" w14:paraId="7682C310" w14:textId="77777777" w:rsidTr="000F4BC9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6224" w14:textId="7E8F507C" w:rsidR="00565A93" w:rsidRPr="004118CF" w:rsidRDefault="007A2C01" w:rsidP="001C1F04">
            <w:pPr>
              <w:pStyle w:val="Normal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18CF">
              <w:rPr>
                <w:rFonts w:asciiTheme="minorHAnsi" w:hAnsiTheme="minorHAnsi" w:cstheme="minorHAnsi"/>
                <w:sz w:val="22"/>
                <w:szCs w:val="22"/>
              </w:rPr>
              <w:t xml:space="preserve">Nitelikli akademik personelin </w:t>
            </w:r>
            <w:r w:rsidR="00603D90" w:rsidRPr="004118CF">
              <w:rPr>
                <w:rFonts w:asciiTheme="minorHAnsi" w:hAnsiTheme="minorHAnsi" w:cstheme="minorHAnsi"/>
                <w:sz w:val="22"/>
                <w:szCs w:val="22"/>
              </w:rPr>
              <w:t xml:space="preserve">sayıca </w:t>
            </w:r>
            <w:r w:rsidRPr="004118CF">
              <w:rPr>
                <w:rFonts w:asciiTheme="minorHAnsi" w:hAnsiTheme="minorHAnsi" w:cstheme="minorHAnsi"/>
                <w:sz w:val="22"/>
                <w:szCs w:val="22"/>
              </w:rPr>
              <w:t>yetersizliği.</w:t>
            </w:r>
            <w:r w:rsidR="003016C1" w:rsidRPr="004118CF">
              <w:rPr>
                <w:rFonts w:asciiTheme="minorHAnsi" w:hAnsiTheme="minorHAnsi" w:cstheme="minorHAnsi"/>
                <w:sz w:val="22"/>
                <w:szCs w:val="22"/>
              </w:rPr>
              <w:t xml:space="preserve"> Eğitim-Öğretim’ de fiziksel koşulların yetersizliği. </w:t>
            </w:r>
            <w:r w:rsidR="001C1F04" w:rsidRPr="004118CF">
              <w:rPr>
                <w:rFonts w:asciiTheme="minorHAnsi" w:hAnsiTheme="minorHAnsi" w:cstheme="minorHAnsi"/>
                <w:sz w:val="22"/>
                <w:szCs w:val="22"/>
              </w:rPr>
              <w:t>Teorik ve pratik derslerde kullanılacak ekipmanların (bilgisayar, projeksiyon, mikrosko</w:t>
            </w:r>
            <w:r w:rsidR="001C1F04" w:rsidRPr="004118CF">
              <w:rPr>
                <w:rFonts w:asciiTheme="minorHAnsi" w:hAnsiTheme="minorHAnsi" w:cstheme="minorHAnsi"/>
                <w:noProof/>
                <w:sz w:val="22"/>
                <w:szCs w:val="22"/>
              </w:rPr>
              <w:t>p, ünit gibi)</w:t>
            </w:r>
            <w:r w:rsidR="001C1F04" w:rsidRPr="004118CF">
              <w:rPr>
                <w:rFonts w:asciiTheme="minorHAnsi" w:hAnsiTheme="minorHAnsi" w:cstheme="minorHAnsi"/>
                <w:sz w:val="22"/>
                <w:szCs w:val="22"/>
              </w:rPr>
              <w:t xml:space="preserve"> yetersizliği.</w:t>
            </w:r>
          </w:p>
          <w:p w14:paraId="2B6FAE69" w14:textId="77777777" w:rsidR="000F4BC9" w:rsidRPr="004118CF" w:rsidRDefault="000F4BC9" w:rsidP="000F4BC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</w:p>
        </w:tc>
      </w:tr>
    </w:tbl>
    <w:p w14:paraId="1F4B13A4" w14:textId="227B3D2F" w:rsidR="000F4BC9" w:rsidRPr="004118CF" w:rsidRDefault="000F4BC9" w:rsidP="000F4BC9">
      <w:pPr>
        <w:rPr>
          <w:rFonts w:cstheme="minorHAnsi"/>
          <w:noProof/>
          <w:lang w:val="tr-TR"/>
        </w:rPr>
      </w:pPr>
      <w:r w:rsidRPr="004118CF">
        <w:rPr>
          <w:rFonts w:cstheme="minorHAnsi"/>
          <w:noProof/>
          <w:lang w:val="tr-TR"/>
        </w:rPr>
        <w:t xml:space="preserve"> </w:t>
      </w:r>
    </w:p>
    <w:p w14:paraId="1E3D38D9" w14:textId="77777777" w:rsidR="000F4BC9" w:rsidRPr="004118CF" w:rsidRDefault="000F4BC9" w:rsidP="000F4BC9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0F4BC9" w:rsidRPr="004118CF" w14:paraId="68EB9C1F" w14:textId="77777777" w:rsidTr="000F4BC9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7D0F" w14:textId="1603EEAC" w:rsidR="007A2C01" w:rsidRPr="004118CF" w:rsidRDefault="007A2C01" w:rsidP="007A2C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Akademik personel</w:t>
            </w:r>
            <w:r w:rsidR="001C1F04" w:rsidRPr="004118CF">
              <w:rPr>
                <w:rFonts w:eastAsia="Times New Roman" w:cstheme="minorHAnsi"/>
                <w:noProof/>
                <w:lang w:val="tr-TR" w:eastAsia="tr-TR"/>
              </w:rPr>
              <w:t xml:space="preserve"> kadrolarının sayıca azlığı</w:t>
            </w:r>
          </w:p>
          <w:p w14:paraId="1C11922D" w14:textId="3AEE7275" w:rsidR="007A2C01" w:rsidRPr="004118CF" w:rsidRDefault="007A2C01" w:rsidP="007A2C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Akademik personelin iş yükünün fazla olması</w:t>
            </w:r>
          </w:p>
          <w:p w14:paraId="69218723" w14:textId="4D9E6800" w:rsidR="007A2C01" w:rsidRPr="004118CF" w:rsidRDefault="007A2C01" w:rsidP="007A2C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Kurum içi kariyer gelişim fırsatlarının sınırlı olması</w:t>
            </w:r>
          </w:p>
          <w:p w14:paraId="464A2BCC" w14:textId="479F76CA" w:rsidR="007A2C01" w:rsidRPr="004118CF" w:rsidRDefault="007A2C01" w:rsidP="007A2C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Akademik teşvik ve motivasyon eksikliği</w:t>
            </w:r>
          </w:p>
          <w:p w14:paraId="52FC178A" w14:textId="6E5EB020" w:rsidR="001C1F04" w:rsidRPr="004118CF" w:rsidRDefault="007A2C01" w:rsidP="001C1F04">
            <w:pPr>
              <w:pStyle w:val="NormalWeb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118CF">
              <w:rPr>
                <w:rFonts w:asciiTheme="minorHAnsi" w:hAnsiTheme="minorHAnsi" w:cstheme="minorHAnsi"/>
                <w:noProof/>
                <w:sz w:val="22"/>
                <w:szCs w:val="22"/>
              </w:rPr>
              <w:t>Bütçe ve kadro kısıtları</w:t>
            </w:r>
            <w:r w:rsidR="001C1F04" w:rsidRPr="004118CF">
              <w:rPr>
                <w:rFonts w:asciiTheme="minorHAnsi" w:hAnsiTheme="minorHAnsi" w:cstheme="minorHAnsi"/>
                <w:noProof/>
                <w:sz w:val="22"/>
                <w:szCs w:val="22"/>
              </w:rPr>
              <w:t>.</w:t>
            </w:r>
          </w:p>
          <w:p w14:paraId="2DBA8E23" w14:textId="566BE2DF" w:rsidR="000F4BC9" w:rsidRPr="004118CF" w:rsidRDefault="000F4BC9">
            <w:pPr>
              <w:spacing w:line="240" w:lineRule="auto"/>
              <w:rPr>
                <w:rFonts w:cstheme="minorHAnsi"/>
                <w:lang w:val="tr-TR"/>
              </w:rPr>
            </w:pPr>
          </w:p>
        </w:tc>
      </w:tr>
    </w:tbl>
    <w:p w14:paraId="070CC8AC" w14:textId="6CE6FCAD" w:rsidR="000B36BF" w:rsidRPr="004118CF" w:rsidRDefault="000B36BF">
      <w:pPr>
        <w:rPr>
          <w:rFonts w:cstheme="minorHAnsi"/>
        </w:rPr>
      </w:pPr>
    </w:p>
    <w:p w14:paraId="7478796C" w14:textId="59763D32" w:rsidR="000F4BC9" w:rsidRPr="004118CF" w:rsidRDefault="000F4BC9" w:rsidP="000F4BC9">
      <w:pPr>
        <w:jc w:val="right"/>
        <w:rPr>
          <w:rFonts w:cstheme="minorHAnsi"/>
        </w:rPr>
      </w:pPr>
    </w:p>
    <w:p w14:paraId="28169E60" w14:textId="06C6A258" w:rsidR="007E3013" w:rsidRPr="004118CF" w:rsidRDefault="007E3013" w:rsidP="000F4BC9">
      <w:pPr>
        <w:jc w:val="right"/>
        <w:rPr>
          <w:rFonts w:cstheme="minorHAnsi"/>
        </w:rPr>
      </w:pPr>
    </w:p>
    <w:p w14:paraId="0D4EB8CD" w14:textId="2014581B" w:rsidR="007E3013" w:rsidRPr="004118CF" w:rsidRDefault="007E3013" w:rsidP="000F4BC9">
      <w:pPr>
        <w:jc w:val="right"/>
        <w:rPr>
          <w:rFonts w:cstheme="minorHAnsi"/>
        </w:rPr>
      </w:pPr>
    </w:p>
    <w:p w14:paraId="4784D029" w14:textId="4D329241" w:rsidR="007E3013" w:rsidRPr="004118CF" w:rsidRDefault="007E3013" w:rsidP="000F4BC9">
      <w:pPr>
        <w:jc w:val="right"/>
        <w:rPr>
          <w:rFonts w:cstheme="minorHAnsi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7E3013" w:rsidRPr="004118CF" w14:paraId="0B100487" w14:textId="77777777" w:rsidTr="00014CE9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8DB59" w14:textId="77777777" w:rsidR="007E3013" w:rsidRPr="004118CF" w:rsidRDefault="007E3013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lastRenderedPageBreak/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39ECD" w14:textId="77777777" w:rsidR="007E3013" w:rsidRPr="004118CF" w:rsidRDefault="007E3013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7E3013" w:rsidRPr="004118CF" w14:paraId="0B02A638" w14:textId="77777777" w:rsidTr="00014CE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71A9" w14:textId="77777777" w:rsidR="007E3013" w:rsidRPr="004118CF" w:rsidRDefault="007E3013" w:rsidP="00014CE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2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FFDD" w14:textId="2AA4C1D7" w:rsidR="007E3013" w:rsidRPr="004118CF" w:rsidRDefault="007E3013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Araştırma ve bilimsel yayın kapasitesini artırmak. Birimimizin uluslararası platformda görünürlüğünü sağlamak.</w:t>
            </w:r>
          </w:p>
        </w:tc>
      </w:tr>
    </w:tbl>
    <w:p w14:paraId="7FAF649E" w14:textId="77777777" w:rsidR="007E3013" w:rsidRPr="004118CF" w:rsidRDefault="007E3013" w:rsidP="007E3013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7E3013" w:rsidRPr="004118CF" w14:paraId="6B7D0532" w14:textId="77777777" w:rsidTr="00014CE9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3FD09" w14:textId="77777777" w:rsidR="007E3013" w:rsidRPr="004118CF" w:rsidRDefault="007E3013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FEEAA8" w14:textId="77777777" w:rsidR="007E3013" w:rsidRPr="004118CF" w:rsidRDefault="007E3013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7E3013" w:rsidRPr="004118CF" w14:paraId="40C125E4" w14:textId="77777777" w:rsidTr="00014CE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B05" w14:textId="77777777" w:rsidR="007E3013" w:rsidRPr="004118CF" w:rsidRDefault="007E3013" w:rsidP="00014CE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</w:rPr>
              <w:t>2.1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E265" w14:textId="6668103A" w:rsidR="007E3013" w:rsidRPr="004118CF" w:rsidRDefault="007E3013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 xml:space="preserve">Ulusal ve uluslararası indekslerde yer alan </w:t>
            </w:r>
            <w:r w:rsidR="00244A9B" w:rsidRPr="004118CF">
              <w:rPr>
                <w:rFonts w:cstheme="minorHAnsi"/>
                <w:lang w:val="tr-TR"/>
              </w:rPr>
              <w:t xml:space="preserve">dergilerde basılmış </w:t>
            </w:r>
            <w:r w:rsidRPr="004118CF">
              <w:rPr>
                <w:rFonts w:cstheme="minorHAnsi"/>
                <w:lang w:val="tr-TR"/>
              </w:rPr>
              <w:t xml:space="preserve">yayın sayısını artırmak. </w:t>
            </w:r>
            <w:r w:rsidR="00D456DB" w:rsidRPr="004118CF">
              <w:rPr>
                <w:rFonts w:cstheme="minorHAnsi"/>
                <w:lang w:val="tr-TR"/>
              </w:rPr>
              <w:t>Birim kalitesini artırmak, birimin akredite olmasını birincil amaç belirlemek.</w:t>
            </w:r>
            <w:r w:rsidRPr="004118CF">
              <w:rPr>
                <w:rFonts w:cstheme="minorHAnsi"/>
                <w:lang w:val="tr-TR"/>
              </w:rPr>
              <w:t xml:space="preserve"> </w:t>
            </w:r>
          </w:p>
        </w:tc>
      </w:tr>
    </w:tbl>
    <w:p w14:paraId="4CD77691" w14:textId="77777777" w:rsidR="007E3013" w:rsidRPr="004118CF" w:rsidRDefault="007E3013" w:rsidP="007E3013">
      <w:pPr>
        <w:rPr>
          <w:rFonts w:cstheme="minorHAnsi"/>
          <w:lang w:val="tr-TR"/>
        </w:rPr>
      </w:pPr>
    </w:p>
    <w:p w14:paraId="00EC713F" w14:textId="77777777" w:rsidR="007E3013" w:rsidRPr="004118CF" w:rsidRDefault="007E3013" w:rsidP="007E3013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7E3013" w:rsidRPr="004118CF" w14:paraId="6EFD503B" w14:textId="77777777" w:rsidTr="00014CE9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25D4" w14:textId="51AAF175" w:rsidR="007E3013" w:rsidRPr="004118CF" w:rsidRDefault="007E3013" w:rsidP="00014CE9">
            <w:pPr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>Akademik personelin araştırma faaliyetlerine yeterli zaman ayıramaması nedeniyle bilimsel yayın sayısının düşük kalması. Akredite olmak için gerekli pek çok ön koşulun eksikliği nedeniyle birimin uluslararası platformda görünürlüğünün zayıf olması.</w:t>
            </w:r>
          </w:p>
          <w:p w14:paraId="51D4E260" w14:textId="77777777" w:rsidR="007E3013" w:rsidRPr="004118CF" w:rsidRDefault="007E3013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</w:p>
        </w:tc>
      </w:tr>
    </w:tbl>
    <w:p w14:paraId="06FBD761" w14:textId="77777777" w:rsidR="007E3013" w:rsidRPr="004118CF" w:rsidRDefault="007E3013" w:rsidP="007E3013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 xml:space="preserve"> </w:t>
      </w:r>
    </w:p>
    <w:p w14:paraId="0682661B" w14:textId="77777777" w:rsidR="007E3013" w:rsidRPr="004118CF" w:rsidRDefault="007E3013" w:rsidP="007E3013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7E3013" w:rsidRPr="004118CF" w14:paraId="6B7566C5" w14:textId="77777777" w:rsidTr="00014CE9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C052" w14:textId="77777777" w:rsidR="007E3013" w:rsidRPr="004118CF" w:rsidRDefault="007E3013" w:rsidP="00217F8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Araştırma fonlarının yetersizliği</w:t>
            </w:r>
          </w:p>
          <w:p w14:paraId="4968AABC" w14:textId="77777777" w:rsidR="00217F82" w:rsidRDefault="00217F82" w:rsidP="00217F8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tr-TR"/>
              </w:rPr>
            </w:pPr>
          </w:p>
          <w:p w14:paraId="6645F190" w14:textId="1F70E75D" w:rsidR="007E3013" w:rsidRPr="004118CF" w:rsidRDefault="007E3013" w:rsidP="00217F8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Laboratuvar ve teknik altyapı eksiklikleri</w:t>
            </w:r>
          </w:p>
          <w:p w14:paraId="4D75E4EE" w14:textId="77777777" w:rsidR="00217F82" w:rsidRDefault="00217F82" w:rsidP="00217F8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tr-TR"/>
              </w:rPr>
            </w:pPr>
          </w:p>
          <w:p w14:paraId="2451111C" w14:textId="4F6AC0DE" w:rsidR="007E3013" w:rsidRPr="004118CF" w:rsidRDefault="007E3013" w:rsidP="00217F8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Araştırma destek mekanizmalarının sınırlı olması</w:t>
            </w:r>
          </w:p>
          <w:p w14:paraId="288D189E" w14:textId="77777777" w:rsidR="00217F82" w:rsidRDefault="00217F82" w:rsidP="00217F8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</w:p>
          <w:p w14:paraId="550A12F2" w14:textId="3EDC67F6" w:rsidR="007E3013" w:rsidRPr="004118CF" w:rsidRDefault="007E3013" w:rsidP="00217F8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>Mentör olabilecek</w:t>
            </w:r>
            <w:r w:rsidRPr="004118CF">
              <w:rPr>
                <w:rFonts w:cstheme="minorHAnsi"/>
                <w:lang w:val="tr-TR"/>
              </w:rPr>
              <w:t xml:space="preserve"> nitelikli akademik kadronun yetersizliği</w:t>
            </w:r>
          </w:p>
          <w:p w14:paraId="7E85BB75" w14:textId="77777777" w:rsidR="007E3013" w:rsidRPr="004118CF" w:rsidRDefault="007E3013" w:rsidP="00014CE9">
            <w:pPr>
              <w:spacing w:line="240" w:lineRule="auto"/>
              <w:rPr>
                <w:rFonts w:cstheme="minorHAnsi"/>
                <w:lang w:val="tr-TR"/>
              </w:rPr>
            </w:pPr>
          </w:p>
        </w:tc>
      </w:tr>
    </w:tbl>
    <w:p w14:paraId="11F489BB" w14:textId="77777777" w:rsidR="007E3013" w:rsidRPr="004118CF" w:rsidRDefault="007E3013" w:rsidP="007E3013">
      <w:pPr>
        <w:rPr>
          <w:rFonts w:cstheme="minorHAnsi"/>
          <w:lang w:val="tr-TR"/>
        </w:rPr>
      </w:pPr>
    </w:p>
    <w:p w14:paraId="2821ADE4" w14:textId="1E1DBAC5" w:rsidR="007E3013" w:rsidRPr="004118CF" w:rsidRDefault="007E3013" w:rsidP="000F4BC9">
      <w:pPr>
        <w:jc w:val="right"/>
        <w:rPr>
          <w:rFonts w:cstheme="minorHAnsi"/>
        </w:rPr>
      </w:pPr>
    </w:p>
    <w:p w14:paraId="7592CE1C" w14:textId="1BFA115E" w:rsidR="00122E4F" w:rsidRPr="004118CF" w:rsidRDefault="00122E4F" w:rsidP="000F4BC9">
      <w:pPr>
        <w:jc w:val="right"/>
        <w:rPr>
          <w:rFonts w:cstheme="minorHAnsi"/>
        </w:rPr>
      </w:pPr>
    </w:p>
    <w:p w14:paraId="63790D1A" w14:textId="35F88300" w:rsidR="00122E4F" w:rsidRPr="004118CF" w:rsidRDefault="00122E4F" w:rsidP="000F4BC9">
      <w:pPr>
        <w:jc w:val="right"/>
        <w:rPr>
          <w:rFonts w:cstheme="minorHAnsi"/>
        </w:rPr>
      </w:pPr>
    </w:p>
    <w:p w14:paraId="19C667B3" w14:textId="6B85098D" w:rsidR="00122E4F" w:rsidRPr="004118CF" w:rsidRDefault="00122E4F" w:rsidP="000F4BC9">
      <w:pPr>
        <w:jc w:val="right"/>
        <w:rPr>
          <w:rFonts w:cstheme="minorHAnsi"/>
        </w:rPr>
      </w:pPr>
    </w:p>
    <w:p w14:paraId="69CC6A05" w14:textId="620C2F23" w:rsidR="00122E4F" w:rsidRPr="004118CF" w:rsidRDefault="00122E4F" w:rsidP="000F4BC9">
      <w:pPr>
        <w:jc w:val="right"/>
        <w:rPr>
          <w:rFonts w:cstheme="minorHAnsi"/>
        </w:rPr>
      </w:pPr>
    </w:p>
    <w:p w14:paraId="08792C15" w14:textId="2B9CD75B" w:rsidR="00122E4F" w:rsidRPr="004118CF" w:rsidRDefault="00122E4F" w:rsidP="000F4BC9">
      <w:pPr>
        <w:jc w:val="right"/>
        <w:rPr>
          <w:rFonts w:cstheme="minorHAnsi"/>
        </w:rPr>
      </w:pPr>
    </w:p>
    <w:p w14:paraId="3AFE7A9A" w14:textId="4FB236CB" w:rsidR="00122E4F" w:rsidRPr="004118CF" w:rsidRDefault="00122E4F" w:rsidP="000F4BC9">
      <w:pPr>
        <w:jc w:val="right"/>
        <w:rPr>
          <w:rFonts w:cstheme="minorHAnsi"/>
        </w:rPr>
      </w:pPr>
    </w:p>
    <w:p w14:paraId="0359B99D" w14:textId="24327CC7" w:rsidR="00122E4F" w:rsidRPr="004118CF" w:rsidRDefault="00122E4F" w:rsidP="00EF3980">
      <w:pPr>
        <w:rPr>
          <w:rFonts w:cstheme="minorHAnsi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122E4F" w:rsidRPr="004118CF" w14:paraId="3955F77C" w14:textId="77777777" w:rsidTr="00014CE9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024B4" w14:textId="77777777" w:rsidR="00122E4F" w:rsidRPr="004118CF" w:rsidRDefault="00122E4F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lastRenderedPageBreak/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CC030" w14:textId="77777777" w:rsidR="00122E4F" w:rsidRPr="004118CF" w:rsidRDefault="00122E4F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122E4F" w:rsidRPr="004118CF" w14:paraId="39B1A0AC" w14:textId="77777777" w:rsidTr="00014CE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33C7" w14:textId="2DDE9914" w:rsidR="00122E4F" w:rsidRPr="004118CF" w:rsidRDefault="00122E4F" w:rsidP="00014CE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3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2A10" w14:textId="6DFED047" w:rsidR="00122E4F" w:rsidRPr="004118CF" w:rsidRDefault="00281B78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Diş hekimliği hastanesinde enfeksiyon kontrolünü sağlayarak hasta ve çalışan güvenliğini artırmak.</w:t>
            </w:r>
          </w:p>
        </w:tc>
      </w:tr>
    </w:tbl>
    <w:p w14:paraId="6E6DBFCC" w14:textId="77777777" w:rsidR="00122E4F" w:rsidRPr="004118CF" w:rsidRDefault="00122E4F" w:rsidP="00122E4F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122E4F" w:rsidRPr="004118CF" w14:paraId="0DE883AD" w14:textId="77777777" w:rsidTr="00014CE9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3E2BC" w14:textId="77777777" w:rsidR="00122E4F" w:rsidRPr="004118CF" w:rsidRDefault="00122E4F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DEFE2" w14:textId="77777777" w:rsidR="00122E4F" w:rsidRPr="004118CF" w:rsidRDefault="00122E4F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122E4F" w:rsidRPr="004118CF" w14:paraId="58FCD6A3" w14:textId="77777777" w:rsidTr="00014CE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3DC5" w14:textId="4BB29442" w:rsidR="00122E4F" w:rsidRPr="004118CF" w:rsidRDefault="00122E4F" w:rsidP="00014CE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</w:rPr>
              <w:t>3.1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71B5" w14:textId="5BCF7405" w:rsidR="00122E4F" w:rsidRPr="004118CF" w:rsidRDefault="00F124D4" w:rsidP="00014CE9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</w:rPr>
              <w:t>Kliniklerde kullanılan aletlerin sterilizasyon süreçlerinin etkin, hızlı ve güvenli şekilde yürütülmesini sağlamak.</w:t>
            </w:r>
          </w:p>
        </w:tc>
      </w:tr>
    </w:tbl>
    <w:p w14:paraId="76C319A8" w14:textId="77777777" w:rsidR="00122E4F" w:rsidRPr="004118CF" w:rsidRDefault="00122E4F" w:rsidP="00122E4F">
      <w:pPr>
        <w:rPr>
          <w:rFonts w:cstheme="minorHAnsi"/>
          <w:lang w:val="tr-TR"/>
        </w:rPr>
      </w:pPr>
    </w:p>
    <w:p w14:paraId="35BC3832" w14:textId="77777777" w:rsidR="00122E4F" w:rsidRPr="004118CF" w:rsidRDefault="00122E4F" w:rsidP="00122E4F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122E4F" w:rsidRPr="004118CF" w14:paraId="1261D57F" w14:textId="77777777" w:rsidTr="00014CE9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4C81" w14:textId="248EB7FD" w:rsidR="00122E4F" w:rsidRPr="004118CF" w:rsidRDefault="00244A9B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 xml:space="preserve">Sterilizasyon ünitesinde bulunan cihaz ve ekipmanların sayısının yetersiz olması nedeniyle artan klinik ünit ve hasta sayısına bağlı olarak sterilizasyon süreçlerinin </w:t>
            </w:r>
            <w:r w:rsidR="00CF666B" w:rsidRPr="004118CF">
              <w:rPr>
                <w:rFonts w:cstheme="minorHAnsi"/>
                <w:noProof/>
                <w:lang w:val="tr-TR"/>
              </w:rPr>
              <w:t>aksamas</w:t>
            </w:r>
            <w:r w:rsidR="00EF3980">
              <w:rPr>
                <w:rFonts w:cstheme="minorHAnsi"/>
                <w:noProof/>
                <w:lang w:val="tr-TR"/>
              </w:rPr>
              <w:t>ı</w:t>
            </w:r>
            <w:r w:rsidR="00CF666B" w:rsidRPr="004118CF">
              <w:rPr>
                <w:rFonts w:cstheme="minorHAnsi"/>
                <w:noProof/>
                <w:lang w:val="tr-TR"/>
              </w:rPr>
              <w:t xml:space="preserve"> </w:t>
            </w:r>
          </w:p>
        </w:tc>
      </w:tr>
    </w:tbl>
    <w:p w14:paraId="4E481A70" w14:textId="77777777" w:rsidR="00122E4F" w:rsidRPr="004118CF" w:rsidRDefault="00122E4F" w:rsidP="00122E4F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 xml:space="preserve"> </w:t>
      </w:r>
    </w:p>
    <w:p w14:paraId="3F2B2875" w14:textId="77777777" w:rsidR="00122E4F" w:rsidRPr="004118CF" w:rsidRDefault="00122E4F" w:rsidP="00122E4F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122E4F" w:rsidRPr="004118CF" w14:paraId="7CB4B2B7" w14:textId="77777777" w:rsidTr="00014CE9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AA12" w14:textId="72907CB2" w:rsidR="002F04F8" w:rsidRPr="004118CF" w:rsidRDefault="002F04F8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>Sterilizasyon cihazı (otoklav vb.) sayısının klinik kapasite artışına paralel artırılmaması</w:t>
            </w:r>
          </w:p>
          <w:p w14:paraId="1E11704E" w14:textId="77777777" w:rsidR="00EF3980" w:rsidRDefault="00EF3980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</w:p>
          <w:p w14:paraId="4B117D2E" w14:textId="123533D0" w:rsidR="002F04F8" w:rsidRPr="004118CF" w:rsidRDefault="002F04F8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>Artan hasta ve işlem sayısına bağlı olarak sterilizasyon yükünün artması</w:t>
            </w:r>
          </w:p>
          <w:p w14:paraId="20F7B7C0" w14:textId="77777777" w:rsidR="00EF3980" w:rsidRDefault="00EF3980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</w:p>
          <w:p w14:paraId="08324B76" w14:textId="3FB1C72E" w:rsidR="002F04F8" w:rsidRPr="004118CF" w:rsidRDefault="002F04F8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>Sterilizasyon ünitesinde çalışan personel sayısının yetersiz olması</w:t>
            </w:r>
          </w:p>
          <w:p w14:paraId="6EE9E469" w14:textId="77777777" w:rsidR="00EF3980" w:rsidRDefault="00EF3980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</w:p>
          <w:p w14:paraId="67918792" w14:textId="3D691686" w:rsidR="002F04F8" w:rsidRPr="004118CF" w:rsidRDefault="002F04F8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>Sterilizasyon süreçlerinin merkezi sistemde yoğunlaşması</w:t>
            </w:r>
          </w:p>
          <w:p w14:paraId="17BAF476" w14:textId="77777777" w:rsidR="00EF3980" w:rsidRDefault="00EF3980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</w:p>
          <w:p w14:paraId="5E9B08FD" w14:textId="1DEC9272" w:rsidR="00122E4F" w:rsidRPr="004118CF" w:rsidRDefault="002F04F8" w:rsidP="00EF3980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 xml:space="preserve">Kliniklerde ön sterilizasyon hazırlık süreçlerinin </w:t>
            </w:r>
            <w:r w:rsidR="00190E02" w:rsidRPr="004118CF">
              <w:rPr>
                <w:rFonts w:cstheme="minorHAnsi"/>
                <w:noProof/>
                <w:lang w:val="tr-TR"/>
              </w:rPr>
              <w:t xml:space="preserve">cihaz eksikliği nedeni ile </w:t>
            </w:r>
            <w:r w:rsidRPr="004118CF">
              <w:rPr>
                <w:rFonts w:cstheme="minorHAnsi"/>
                <w:noProof/>
                <w:lang w:val="tr-TR"/>
              </w:rPr>
              <w:t>yeterince etkin yürütülmemesi</w:t>
            </w:r>
          </w:p>
        </w:tc>
      </w:tr>
    </w:tbl>
    <w:p w14:paraId="3B390A65" w14:textId="77777777" w:rsidR="00122E4F" w:rsidRPr="004118CF" w:rsidRDefault="00122E4F" w:rsidP="00122E4F">
      <w:pPr>
        <w:rPr>
          <w:rFonts w:cstheme="minorHAnsi"/>
          <w:lang w:val="tr-TR"/>
        </w:rPr>
      </w:pPr>
    </w:p>
    <w:p w14:paraId="3FE9A65D" w14:textId="48EF5D01" w:rsidR="00122E4F" w:rsidRPr="004118CF" w:rsidRDefault="00122E4F" w:rsidP="000F4BC9">
      <w:pPr>
        <w:jc w:val="right"/>
        <w:rPr>
          <w:rFonts w:cstheme="minorHAnsi"/>
        </w:rPr>
      </w:pPr>
    </w:p>
    <w:p w14:paraId="21CFD8DD" w14:textId="3DBF6689" w:rsidR="00773A95" w:rsidRPr="004118CF" w:rsidRDefault="00773A95" w:rsidP="000F4BC9">
      <w:pPr>
        <w:jc w:val="right"/>
        <w:rPr>
          <w:rFonts w:cstheme="minorHAnsi"/>
        </w:rPr>
      </w:pPr>
    </w:p>
    <w:p w14:paraId="72CD5DD9" w14:textId="4B9643FE" w:rsidR="00773A95" w:rsidRPr="004118CF" w:rsidRDefault="00773A95" w:rsidP="000F4BC9">
      <w:pPr>
        <w:jc w:val="right"/>
        <w:rPr>
          <w:rFonts w:cstheme="minorHAnsi"/>
        </w:rPr>
      </w:pPr>
    </w:p>
    <w:p w14:paraId="5EBB5258" w14:textId="5352E976" w:rsidR="00773A95" w:rsidRPr="004118CF" w:rsidRDefault="00773A95" w:rsidP="000F4BC9">
      <w:pPr>
        <w:jc w:val="right"/>
        <w:rPr>
          <w:rFonts w:cstheme="minorHAnsi"/>
        </w:rPr>
      </w:pPr>
    </w:p>
    <w:p w14:paraId="2ED3387F" w14:textId="782B37CD" w:rsidR="00773A95" w:rsidRPr="004118CF" w:rsidRDefault="00773A95" w:rsidP="000F4BC9">
      <w:pPr>
        <w:jc w:val="right"/>
        <w:rPr>
          <w:rFonts w:cstheme="minorHAnsi"/>
        </w:rPr>
      </w:pPr>
    </w:p>
    <w:p w14:paraId="2D08A13E" w14:textId="3F1EA569" w:rsidR="00773A95" w:rsidRPr="004118CF" w:rsidRDefault="00773A95" w:rsidP="000F4BC9">
      <w:pPr>
        <w:jc w:val="right"/>
        <w:rPr>
          <w:rFonts w:cstheme="minorHAnsi"/>
        </w:rPr>
      </w:pPr>
    </w:p>
    <w:p w14:paraId="0D96F55F" w14:textId="734FE4B2" w:rsidR="00773A95" w:rsidRPr="004118CF" w:rsidRDefault="00773A95" w:rsidP="0034742F">
      <w:pPr>
        <w:rPr>
          <w:rFonts w:cstheme="minorHAnsi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773A95" w:rsidRPr="004118CF" w14:paraId="6230B3AA" w14:textId="77777777" w:rsidTr="00014CE9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AB699" w14:textId="77777777" w:rsidR="00773A95" w:rsidRPr="004118CF" w:rsidRDefault="00773A95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lastRenderedPageBreak/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BF707" w14:textId="77777777" w:rsidR="00773A95" w:rsidRPr="004118CF" w:rsidRDefault="00773A95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773A95" w:rsidRPr="004118CF" w14:paraId="3983CF35" w14:textId="77777777" w:rsidTr="00014CE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5EB9" w14:textId="77777777" w:rsidR="00773A95" w:rsidRPr="004118CF" w:rsidRDefault="00773A95" w:rsidP="00014CE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4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A24" w14:textId="6824E44C" w:rsidR="00773A95" w:rsidRPr="004118CF" w:rsidRDefault="00186E00" w:rsidP="00014CE9">
            <w:pPr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Birimin teknolojik</w:t>
            </w:r>
            <w:r w:rsidR="00773A95" w:rsidRPr="004118CF">
              <w:rPr>
                <w:rFonts w:cstheme="minorHAnsi"/>
                <w:lang w:val="tr-TR"/>
              </w:rPr>
              <w:t xml:space="preserve"> altyapı</w:t>
            </w:r>
            <w:r w:rsidRPr="004118CF">
              <w:rPr>
                <w:rFonts w:cstheme="minorHAnsi"/>
                <w:lang w:val="tr-TR"/>
              </w:rPr>
              <w:t>sın</w:t>
            </w:r>
            <w:r w:rsidR="00773A95" w:rsidRPr="004118CF">
              <w:rPr>
                <w:rFonts w:cstheme="minorHAnsi"/>
                <w:lang w:val="tr-TR"/>
              </w:rPr>
              <w:t>ı güçlendirmek ve dijital dönüşümü sağlamak.</w:t>
            </w:r>
          </w:p>
          <w:p w14:paraId="7FB763FD" w14:textId="77777777" w:rsidR="00773A95" w:rsidRPr="004118CF" w:rsidRDefault="00773A95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</w:p>
        </w:tc>
      </w:tr>
    </w:tbl>
    <w:p w14:paraId="10B0E61E" w14:textId="77777777" w:rsidR="00773A95" w:rsidRPr="004118CF" w:rsidRDefault="00773A95" w:rsidP="00773A95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773A95" w:rsidRPr="004118CF" w14:paraId="5E88B142" w14:textId="77777777" w:rsidTr="00014CE9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78D9C6" w14:textId="77777777" w:rsidR="00773A95" w:rsidRPr="004118CF" w:rsidRDefault="00773A95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768B4" w14:textId="77777777" w:rsidR="00773A95" w:rsidRPr="004118CF" w:rsidRDefault="00773A95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773A95" w:rsidRPr="004118CF" w14:paraId="6DE71D59" w14:textId="77777777" w:rsidTr="00014CE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1216" w14:textId="77777777" w:rsidR="00773A95" w:rsidRPr="004118CF" w:rsidRDefault="00773A95" w:rsidP="00014CE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</w:rPr>
              <w:t>4.1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990F" w14:textId="278CBEC9" w:rsidR="00773A95" w:rsidRPr="004118CF" w:rsidRDefault="00773A95" w:rsidP="00014CE9">
            <w:pPr>
              <w:rPr>
                <w:rFonts w:cstheme="minorHAnsi"/>
              </w:rPr>
            </w:pPr>
            <w:r w:rsidRPr="004118CF">
              <w:rPr>
                <w:rFonts w:cstheme="minorHAnsi"/>
                <w:lang w:val="tr-TR"/>
              </w:rPr>
              <w:t>Bilgi teknolojileri altyapısını geliştirerek hizmet süreçlerini dijitalleştirmek</w:t>
            </w:r>
            <w:r w:rsidRPr="004118CF">
              <w:rPr>
                <w:rFonts w:cstheme="minorHAnsi"/>
              </w:rPr>
              <w:t>.</w:t>
            </w:r>
            <w:r w:rsidR="00186E00" w:rsidRPr="004118CF">
              <w:rPr>
                <w:rFonts w:cstheme="minorHAnsi"/>
                <w:lang w:val="tr-TR"/>
              </w:rPr>
              <w:t xml:space="preserve"> Modern diş hekimliği cihazlarının etkin ve kesintisiz kullanımını sağlamak.</w:t>
            </w:r>
          </w:p>
          <w:p w14:paraId="6763775D" w14:textId="77777777" w:rsidR="00773A95" w:rsidRPr="004118CF" w:rsidRDefault="00773A95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</w:p>
        </w:tc>
      </w:tr>
    </w:tbl>
    <w:p w14:paraId="565DD51E" w14:textId="77777777" w:rsidR="00773A95" w:rsidRPr="004118CF" w:rsidRDefault="00773A95" w:rsidP="00773A95">
      <w:pPr>
        <w:rPr>
          <w:rFonts w:cstheme="minorHAnsi"/>
          <w:lang w:val="tr-TR"/>
        </w:rPr>
      </w:pPr>
    </w:p>
    <w:p w14:paraId="68C5CE6A" w14:textId="77777777" w:rsidR="00773A95" w:rsidRPr="004118CF" w:rsidRDefault="00773A95" w:rsidP="00773A95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773A95" w:rsidRPr="004118CF" w14:paraId="5C32FC41" w14:textId="77777777" w:rsidTr="00014CE9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B5A4" w14:textId="77777777" w:rsidR="00773A95" w:rsidRPr="004118CF" w:rsidRDefault="00773A95" w:rsidP="00014CE9">
            <w:pPr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Bilgi teknolojileri altyapısındaki yetersizlikler nedeniyle eğitim ve idari süreçlerin aksaması.</w:t>
            </w:r>
          </w:p>
          <w:p w14:paraId="3C211518" w14:textId="77777777" w:rsidR="00773A95" w:rsidRPr="004118CF" w:rsidRDefault="00773A95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</w:p>
        </w:tc>
      </w:tr>
    </w:tbl>
    <w:p w14:paraId="2B042ED8" w14:textId="77777777" w:rsidR="00773A95" w:rsidRPr="004118CF" w:rsidRDefault="00773A95" w:rsidP="00773A95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 xml:space="preserve"> </w:t>
      </w:r>
    </w:p>
    <w:p w14:paraId="5A85D727" w14:textId="77777777" w:rsidR="00773A95" w:rsidRPr="004118CF" w:rsidRDefault="00773A95" w:rsidP="00773A95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773A95" w:rsidRPr="004118CF" w14:paraId="2B9ED60E" w14:textId="77777777" w:rsidTr="00014CE9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E655" w14:textId="1C1A4C3D" w:rsidR="00773A95" w:rsidRPr="004118CF" w:rsidRDefault="00773A95" w:rsidP="0034742F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>Sunucu ve ağ altyapısının hizmet süreçlerini dijitalleştirmek için yetersiz olması</w:t>
            </w:r>
          </w:p>
          <w:p w14:paraId="2B152393" w14:textId="77777777" w:rsidR="0034742F" w:rsidRDefault="0034742F" w:rsidP="0034742F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</w:p>
          <w:p w14:paraId="43C9B12D" w14:textId="52D203C1" w:rsidR="00773A95" w:rsidRPr="004118CF" w:rsidRDefault="00773A95" w:rsidP="0034742F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rFonts w:cstheme="minorHAnsi"/>
                <w:noProof/>
                <w:lang w:val="tr-TR"/>
              </w:rPr>
            </w:pPr>
          </w:p>
        </w:tc>
      </w:tr>
    </w:tbl>
    <w:p w14:paraId="07868E3D" w14:textId="77777777" w:rsidR="00773A95" w:rsidRPr="004118CF" w:rsidRDefault="00773A95" w:rsidP="00773A95">
      <w:pPr>
        <w:rPr>
          <w:rFonts w:cstheme="minorHAnsi"/>
        </w:rPr>
      </w:pPr>
    </w:p>
    <w:p w14:paraId="5B0580CA" w14:textId="46D7B9BA" w:rsidR="00773A95" w:rsidRPr="004118CF" w:rsidRDefault="00773A95" w:rsidP="000F4BC9">
      <w:pPr>
        <w:jc w:val="right"/>
        <w:rPr>
          <w:rFonts w:cstheme="minorHAnsi"/>
        </w:rPr>
      </w:pPr>
    </w:p>
    <w:p w14:paraId="5CFD00FD" w14:textId="711BE3BE" w:rsidR="00806050" w:rsidRPr="004118CF" w:rsidRDefault="00806050" w:rsidP="000F4BC9">
      <w:pPr>
        <w:jc w:val="right"/>
        <w:rPr>
          <w:rFonts w:cstheme="minorHAnsi"/>
        </w:rPr>
      </w:pPr>
    </w:p>
    <w:p w14:paraId="55FCD733" w14:textId="5FD89E03" w:rsidR="00806050" w:rsidRPr="004118CF" w:rsidRDefault="00806050" w:rsidP="000F4BC9">
      <w:pPr>
        <w:jc w:val="right"/>
        <w:rPr>
          <w:rFonts w:cstheme="minorHAnsi"/>
        </w:rPr>
      </w:pPr>
    </w:p>
    <w:p w14:paraId="1432B4CE" w14:textId="784F02E6" w:rsidR="00806050" w:rsidRPr="004118CF" w:rsidRDefault="00806050" w:rsidP="000F4BC9">
      <w:pPr>
        <w:jc w:val="right"/>
        <w:rPr>
          <w:rFonts w:cstheme="minorHAnsi"/>
        </w:rPr>
      </w:pPr>
    </w:p>
    <w:p w14:paraId="0A2F1703" w14:textId="4B927F78" w:rsidR="00806050" w:rsidRPr="004118CF" w:rsidRDefault="00806050" w:rsidP="000F4BC9">
      <w:pPr>
        <w:jc w:val="right"/>
        <w:rPr>
          <w:rFonts w:cstheme="minorHAnsi"/>
        </w:rPr>
      </w:pPr>
    </w:p>
    <w:p w14:paraId="4E30ECF8" w14:textId="45FFBFC8" w:rsidR="00806050" w:rsidRPr="004118CF" w:rsidRDefault="00806050" w:rsidP="000F4BC9">
      <w:pPr>
        <w:jc w:val="right"/>
        <w:rPr>
          <w:rFonts w:cstheme="minorHAnsi"/>
        </w:rPr>
      </w:pPr>
    </w:p>
    <w:p w14:paraId="7F6D45C0" w14:textId="1E19DEBF" w:rsidR="00806050" w:rsidRPr="004118CF" w:rsidRDefault="00806050" w:rsidP="000F4BC9">
      <w:pPr>
        <w:jc w:val="right"/>
        <w:rPr>
          <w:rFonts w:cstheme="minorHAnsi"/>
        </w:rPr>
      </w:pPr>
    </w:p>
    <w:p w14:paraId="618312F0" w14:textId="7C7A5AF3" w:rsidR="00806050" w:rsidRPr="004118CF" w:rsidRDefault="00806050" w:rsidP="000F4BC9">
      <w:pPr>
        <w:jc w:val="right"/>
        <w:rPr>
          <w:rFonts w:cstheme="minorHAnsi"/>
        </w:rPr>
      </w:pPr>
    </w:p>
    <w:p w14:paraId="7D000D57" w14:textId="060CC68F" w:rsidR="00806050" w:rsidRPr="004118CF" w:rsidRDefault="00806050" w:rsidP="000F4BC9">
      <w:pPr>
        <w:jc w:val="right"/>
        <w:rPr>
          <w:rFonts w:cstheme="minorHAnsi"/>
        </w:rPr>
      </w:pPr>
    </w:p>
    <w:p w14:paraId="332A0A7B" w14:textId="6EE0E2CD" w:rsidR="00806050" w:rsidRPr="004118CF" w:rsidRDefault="00806050" w:rsidP="000F4BC9">
      <w:pPr>
        <w:jc w:val="right"/>
        <w:rPr>
          <w:rFonts w:cstheme="minorHAnsi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806050" w:rsidRPr="004118CF" w14:paraId="0B9F72FC" w14:textId="77777777" w:rsidTr="00014CE9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7036C" w14:textId="77777777" w:rsidR="00806050" w:rsidRPr="004118CF" w:rsidRDefault="00806050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lastRenderedPageBreak/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B1B33" w14:textId="77777777" w:rsidR="00806050" w:rsidRPr="004118CF" w:rsidRDefault="00806050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806050" w:rsidRPr="004118CF" w14:paraId="1720DE1E" w14:textId="77777777" w:rsidTr="00014CE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DFF8" w14:textId="77777777" w:rsidR="00806050" w:rsidRPr="004118CF" w:rsidRDefault="00806050" w:rsidP="00014CE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5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36A9" w14:textId="77777777" w:rsidR="00806050" w:rsidRPr="004118CF" w:rsidRDefault="00806050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Diş hekimliği öğrencilerinin klinik becerilerini geliştirmek ve uygulamalı eğitim kalitesini artırmak.</w:t>
            </w:r>
          </w:p>
        </w:tc>
      </w:tr>
    </w:tbl>
    <w:p w14:paraId="62F5EDE0" w14:textId="77777777" w:rsidR="00806050" w:rsidRPr="004118CF" w:rsidRDefault="00806050" w:rsidP="00806050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806050" w:rsidRPr="004118CF" w14:paraId="5FB35FAB" w14:textId="77777777" w:rsidTr="00014CE9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3A76F" w14:textId="77777777" w:rsidR="00806050" w:rsidRPr="004118CF" w:rsidRDefault="00806050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B06DE" w14:textId="77777777" w:rsidR="00806050" w:rsidRPr="004118CF" w:rsidRDefault="00806050" w:rsidP="00014CE9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806050" w:rsidRPr="004118CF" w14:paraId="6A0CFFFD" w14:textId="77777777" w:rsidTr="00014CE9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80C" w14:textId="77777777" w:rsidR="00806050" w:rsidRPr="004118CF" w:rsidRDefault="00806050" w:rsidP="00014CE9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</w:rPr>
              <w:t>5.1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A7E7" w14:textId="77777777" w:rsidR="00806050" w:rsidRPr="004118CF" w:rsidRDefault="00806050" w:rsidP="00014CE9">
            <w:pPr>
              <w:spacing w:line="240" w:lineRule="auto"/>
              <w:jc w:val="both"/>
              <w:rPr>
                <w:rFonts w:cstheme="minorHAnsi"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Öğrencilerin hasta üzerinde uygulama deneyimini artırmak.</w:t>
            </w:r>
          </w:p>
        </w:tc>
      </w:tr>
    </w:tbl>
    <w:p w14:paraId="0FC57A29" w14:textId="77777777" w:rsidR="00806050" w:rsidRPr="004118CF" w:rsidRDefault="00806050" w:rsidP="00806050">
      <w:pPr>
        <w:rPr>
          <w:rFonts w:cstheme="minorHAnsi"/>
          <w:lang w:val="tr-TR"/>
        </w:rPr>
      </w:pPr>
    </w:p>
    <w:p w14:paraId="25EC23EE" w14:textId="77777777" w:rsidR="00806050" w:rsidRPr="004118CF" w:rsidRDefault="00806050" w:rsidP="00806050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806050" w:rsidRPr="004118CF" w14:paraId="63C361DD" w14:textId="77777777" w:rsidTr="00014CE9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1B4E" w14:textId="51BCB2DD" w:rsidR="00806050" w:rsidRPr="004118CF" w:rsidRDefault="00806050" w:rsidP="00014CE9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  <w:lang w:val="tr-TR"/>
              </w:rPr>
              <w:t>Klinik uygulama derslerinde fiziksel koşullar ile ünit sayısının yetersiz olması nedeniyle öğrencilerin yeterli sayıda pratik deneyim kazanamaması.</w:t>
            </w:r>
          </w:p>
        </w:tc>
      </w:tr>
    </w:tbl>
    <w:p w14:paraId="598E5617" w14:textId="77777777" w:rsidR="00806050" w:rsidRPr="004118CF" w:rsidRDefault="00806050" w:rsidP="00806050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 xml:space="preserve"> </w:t>
      </w:r>
    </w:p>
    <w:p w14:paraId="4489A565" w14:textId="77777777" w:rsidR="00806050" w:rsidRPr="004118CF" w:rsidRDefault="00806050" w:rsidP="00806050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806050" w:rsidRPr="004118CF" w14:paraId="47F09F32" w14:textId="77777777" w:rsidTr="00014CE9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A276" w14:textId="051650E4" w:rsidR="00806050" w:rsidRPr="004118CF" w:rsidRDefault="00806050" w:rsidP="00014C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Klinik kapasitesinin ve fiziksel koşulların sınırlı olması</w:t>
            </w:r>
          </w:p>
          <w:p w14:paraId="1779FF0F" w14:textId="77777777" w:rsidR="00806050" w:rsidRPr="004118CF" w:rsidRDefault="00806050" w:rsidP="00014CE9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</w:p>
          <w:p w14:paraId="1B2A7C56" w14:textId="77777777" w:rsidR="00806050" w:rsidRPr="004118CF" w:rsidRDefault="00806050" w:rsidP="00014CE9">
            <w:pPr>
              <w:spacing w:line="240" w:lineRule="auto"/>
              <w:rPr>
                <w:rFonts w:cstheme="minorHAnsi"/>
                <w:lang w:val="tr-TR"/>
              </w:rPr>
            </w:pPr>
          </w:p>
        </w:tc>
      </w:tr>
    </w:tbl>
    <w:p w14:paraId="75182497" w14:textId="77777777" w:rsidR="00806050" w:rsidRPr="004118CF" w:rsidRDefault="00806050" w:rsidP="00806050">
      <w:pPr>
        <w:rPr>
          <w:rFonts w:cstheme="minorHAnsi"/>
        </w:rPr>
      </w:pPr>
    </w:p>
    <w:p w14:paraId="4469D5AC" w14:textId="3C942026" w:rsidR="00806050" w:rsidRPr="004118CF" w:rsidRDefault="00806050" w:rsidP="000F4BC9">
      <w:pPr>
        <w:jc w:val="right"/>
        <w:rPr>
          <w:rFonts w:cstheme="minorHAnsi"/>
        </w:rPr>
      </w:pPr>
    </w:p>
    <w:p w14:paraId="19A22175" w14:textId="7BEA3C33" w:rsidR="00186E00" w:rsidRPr="004118CF" w:rsidRDefault="00186E00" w:rsidP="000F4BC9">
      <w:pPr>
        <w:jc w:val="right"/>
        <w:rPr>
          <w:rFonts w:cstheme="minorHAnsi"/>
        </w:rPr>
      </w:pPr>
    </w:p>
    <w:p w14:paraId="6414614B" w14:textId="7CE56251" w:rsidR="00186E00" w:rsidRPr="004118CF" w:rsidRDefault="00186E00" w:rsidP="000F4BC9">
      <w:pPr>
        <w:jc w:val="right"/>
        <w:rPr>
          <w:rFonts w:cstheme="minorHAnsi"/>
        </w:rPr>
      </w:pPr>
    </w:p>
    <w:p w14:paraId="06F9C919" w14:textId="37A46760" w:rsidR="00186E00" w:rsidRPr="004118CF" w:rsidRDefault="00186E00" w:rsidP="000F4BC9">
      <w:pPr>
        <w:jc w:val="right"/>
        <w:rPr>
          <w:rFonts w:cstheme="minorHAnsi"/>
        </w:rPr>
      </w:pPr>
    </w:p>
    <w:p w14:paraId="391E968E" w14:textId="6582A6C4" w:rsidR="00186E00" w:rsidRPr="004118CF" w:rsidRDefault="00186E00" w:rsidP="000F4BC9">
      <w:pPr>
        <w:jc w:val="right"/>
        <w:rPr>
          <w:rFonts w:cstheme="minorHAnsi"/>
        </w:rPr>
      </w:pPr>
    </w:p>
    <w:p w14:paraId="60449D98" w14:textId="435EBBBE" w:rsidR="00186E00" w:rsidRPr="004118CF" w:rsidRDefault="00186E00" w:rsidP="000F4BC9">
      <w:pPr>
        <w:jc w:val="right"/>
        <w:rPr>
          <w:rFonts w:cstheme="minorHAnsi"/>
        </w:rPr>
      </w:pPr>
    </w:p>
    <w:p w14:paraId="2455349A" w14:textId="73CFC3D8" w:rsidR="00186E00" w:rsidRPr="004118CF" w:rsidRDefault="00186E00" w:rsidP="000F4BC9">
      <w:pPr>
        <w:jc w:val="right"/>
        <w:rPr>
          <w:rFonts w:cstheme="minorHAnsi"/>
        </w:rPr>
      </w:pPr>
    </w:p>
    <w:p w14:paraId="049935C0" w14:textId="04AFB908" w:rsidR="00186E00" w:rsidRPr="004118CF" w:rsidRDefault="00186E00" w:rsidP="000F4BC9">
      <w:pPr>
        <w:jc w:val="right"/>
        <w:rPr>
          <w:rFonts w:cstheme="minorHAnsi"/>
        </w:rPr>
      </w:pPr>
    </w:p>
    <w:p w14:paraId="645A16CF" w14:textId="6F29F829" w:rsidR="00186E00" w:rsidRPr="004118CF" w:rsidRDefault="00186E00" w:rsidP="000F4BC9">
      <w:pPr>
        <w:jc w:val="right"/>
        <w:rPr>
          <w:rFonts w:cstheme="minorHAnsi"/>
        </w:rPr>
      </w:pPr>
    </w:p>
    <w:p w14:paraId="38222B7D" w14:textId="11EB3826" w:rsidR="00186E00" w:rsidRPr="004118CF" w:rsidRDefault="00186E00" w:rsidP="000F4BC9">
      <w:pPr>
        <w:jc w:val="right"/>
        <w:rPr>
          <w:rFonts w:cstheme="minorHAnsi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A21321" w:rsidRPr="004118CF" w14:paraId="29A48A7F" w14:textId="77777777" w:rsidTr="00374E36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9A5CE2" w14:textId="77777777" w:rsidR="00A21321" w:rsidRPr="004118CF" w:rsidRDefault="00A21321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lastRenderedPageBreak/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A46A3" w14:textId="77777777" w:rsidR="00A21321" w:rsidRPr="004118CF" w:rsidRDefault="00A21321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A21321" w:rsidRPr="004118CF" w14:paraId="650FC1B3" w14:textId="77777777" w:rsidTr="00374E36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F537" w14:textId="08220F6C" w:rsidR="00A21321" w:rsidRPr="004118CF" w:rsidRDefault="00A21321" w:rsidP="00374E36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6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18F8" w14:textId="77777777" w:rsidR="00A21321" w:rsidRPr="004118CF" w:rsidRDefault="00A21321" w:rsidP="00374E3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4118CF">
              <w:rPr>
                <w:rFonts w:asciiTheme="minorHAnsi" w:hAnsiTheme="minorHAnsi" w:cstheme="minorHAnsi"/>
                <w:sz w:val="22"/>
                <w:szCs w:val="22"/>
              </w:rPr>
              <w:t>Hastanede çalışan personelin iş sağlığı ve güvenliğini sağlamak.</w:t>
            </w:r>
          </w:p>
        </w:tc>
      </w:tr>
    </w:tbl>
    <w:p w14:paraId="2886E78A" w14:textId="77777777" w:rsidR="00A21321" w:rsidRPr="004118CF" w:rsidRDefault="00A21321" w:rsidP="00A21321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A21321" w:rsidRPr="004118CF" w14:paraId="528AAD3B" w14:textId="77777777" w:rsidTr="00374E36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D681B" w14:textId="77777777" w:rsidR="00A21321" w:rsidRPr="004118CF" w:rsidRDefault="00A21321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3FBEE2" w14:textId="77777777" w:rsidR="00A21321" w:rsidRPr="004118CF" w:rsidRDefault="00A21321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A21321" w:rsidRPr="004118CF" w14:paraId="51705C17" w14:textId="77777777" w:rsidTr="00374E36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9510" w14:textId="77987210" w:rsidR="00A21321" w:rsidRPr="004118CF" w:rsidRDefault="00A21321" w:rsidP="00374E36">
            <w:pPr>
              <w:spacing w:line="240" w:lineRule="auto"/>
              <w:jc w:val="center"/>
              <w:rPr>
                <w:rFonts w:cstheme="minorHAnsi"/>
                <w:b/>
                <w:bCs/>
                <w:noProof/>
                <w:lang w:val="tr-TR"/>
              </w:rPr>
            </w:pPr>
            <w:r w:rsidRPr="004118CF">
              <w:rPr>
                <w:rFonts w:cstheme="minorHAnsi"/>
                <w:b/>
                <w:bCs/>
                <w:noProof/>
              </w:rPr>
              <w:t>6.1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5E7A" w14:textId="77777777" w:rsidR="00A21321" w:rsidRPr="004118CF" w:rsidRDefault="00A21321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</w:rPr>
              <w:t>Klinik ve laboratuvar ortamlarında iş sağlığı ve güvenliği standartlarını geliştirmek.</w:t>
            </w:r>
          </w:p>
        </w:tc>
      </w:tr>
    </w:tbl>
    <w:p w14:paraId="5E89BC3D" w14:textId="77777777" w:rsidR="00A21321" w:rsidRPr="004118CF" w:rsidRDefault="00A21321" w:rsidP="00A21321">
      <w:pPr>
        <w:rPr>
          <w:rFonts w:cstheme="minorHAnsi"/>
          <w:lang w:val="tr-TR"/>
        </w:rPr>
      </w:pPr>
    </w:p>
    <w:p w14:paraId="650760DA" w14:textId="77777777" w:rsidR="00A21321" w:rsidRPr="004118CF" w:rsidRDefault="00A21321" w:rsidP="00A21321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A21321" w:rsidRPr="004118CF" w14:paraId="2213CF87" w14:textId="77777777" w:rsidTr="00374E36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C3A" w14:textId="77777777" w:rsidR="00A21321" w:rsidRPr="004118CF" w:rsidRDefault="00A21321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</w:rPr>
              <w:t>Klinik ortamlarda iş sağlığı ve güvenliği önlemlerinin yetersiz olması nedeniyle çalışanların mesleki yaralanma ve sağlık risklerine maruz kalması.</w:t>
            </w:r>
          </w:p>
        </w:tc>
      </w:tr>
    </w:tbl>
    <w:p w14:paraId="6D0D3B71" w14:textId="77777777" w:rsidR="00A21321" w:rsidRPr="004118CF" w:rsidRDefault="00A21321" w:rsidP="00A21321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 xml:space="preserve"> </w:t>
      </w:r>
    </w:p>
    <w:p w14:paraId="2FAE503E" w14:textId="77777777" w:rsidR="00A21321" w:rsidRPr="004118CF" w:rsidRDefault="00A21321" w:rsidP="00A21321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A21321" w:rsidRPr="004118CF" w14:paraId="5C0BAFB5" w14:textId="77777777" w:rsidTr="00374E36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44F4" w14:textId="493F1AB1" w:rsidR="00A21321" w:rsidRPr="004118CF" w:rsidRDefault="00A21321" w:rsidP="00374E36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Klinik çalışma ortamının yoğunluğu</w:t>
            </w:r>
            <w:r w:rsidR="007743D0">
              <w:rPr>
                <w:rFonts w:eastAsia="Times New Roman" w:cstheme="minorHAnsi"/>
                <w:noProof/>
                <w:lang w:val="tr-TR" w:eastAsia="tr-TR"/>
              </w:rPr>
              <w:t xml:space="preserve"> ve personel eksikliği nedeniyle pek çok görev tanımının bir veya birkaç kişide toplanması</w:t>
            </w:r>
          </w:p>
          <w:p w14:paraId="3D7C13AD" w14:textId="77777777" w:rsidR="00A21321" w:rsidRPr="004118CF" w:rsidRDefault="00A21321" w:rsidP="007743D0">
            <w:pPr>
              <w:spacing w:before="100" w:beforeAutospacing="1" w:after="100" w:afterAutospacing="1" w:line="240" w:lineRule="auto"/>
              <w:rPr>
                <w:rFonts w:cstheme="minorHAnsi"/>
                <w:lang w:val="tr-TR"/>
              </w:rPr>
            </w:pPr>
          </w:p>
        </w:tc>
      </w:tr>
    </w:tbl>
    <w:p w14:paraId="4760A71E" w14:textId="77777777" w:rsidR="00A21321" w:rsidRPr="004118CF" w:rsidRDefault="00A21321" w:rsidP="00A21321">
      <w:pPr>
        <w:rPr>
          <w:rFonts w:cstheme="minorHAnsi"/>
        </w:rPr>
      </w:pPr>
    </w:p>
    <w:p w14:paraId="07D5C633" w14:textId="0818BB67" w:rsidR="00186E00" w:rsidRPr="004118CF" w:rsidRDefault="00186E00" w:rsidP="000F4BC9">
      <w:pPr>
        <w:jc w:val="right"/>
        <w:rPr>
          <w:rFonts w:cstheme="minorHAnsi"/>
        </w:rPr>
      </w:pPr>
    </w:p>
    <w:p w14:paraId="37DA22C1" w14:textId="467412C4" w:rsidR="00EA53F6" w:rsidRPr="004118CF" w:rsidRDefault="00EA53F6" w:rsidP="000F4BC9">
      <w:pPr>
        <w:jc w:val="right"/>
        <w:rPr>
          <w:rFonts w:cstheme="minorHAnsi"/>
        </w:rPr>
      </w:pPr>
    </w:p>
    <w:p w14:paraId="6E00BC12" w14:textId="2D3BFAB2" w:rsidR="00EA53F6" w:rsidRPr="004118CF" w:rsidRDefault="00EA53F6" w:rsidP="000F4BC9">
      <w:pPr>
        <w:jc w:val="right"/>
        <w:rPr>
          <w:rFonts w:cstheme="minorHAnsi"/>
        </w:rPr>
      </w:pPr>
    </w:p>
    <w:p w14:paraId="710D57C0" w14:textId="27EC5FD5" w:rsidR="00EA53F6" w:rsidRPr="004118CF" w:rsidRDefault="00EA53F6" w:rsidP="000F4BC9">
      <w:pPr>
        <w:jc w:val="right"/>
        <w:rPr>
          <w:rFonts w:cstheme="minorHAnsi"/>
        </w:rPr>
      </w:pPr>
    </w:p>
    <w:p w14:paraId="32252441" w14:textId="55EC9C17" w:rsidR="00EA53F6" w:rsidRPr="004118CF" w:rsidRDefault="00EA53F6" w:rsidP="000F4BC9">
      <w:pPr>
        <w:jc w:val="right"/>
        <w:rPr>
          <w:rFonts w:cstheme="minorHAnsi"/>
        </w:rPr>
      </w:pPr>
    </w:p>
    <w:p w14:paraId="712D0D52" w14:textId="6865035D" w:rsidR="00EA53F6" w:rsidRPr="004118CF" w:rsidRDefault="00EA53F6" w:rsidP="000F4BC9">
      <w:pPr>
        <w:jc w:val="right"/>
        <w:rPr>
          <w:rFonts w:cstheme="minorHAnsi"/>
        </w:rPr>
      </w:pPr>
    </w:p>
    <w:p w14:paraId="063EFB4D" w14:textId="393B7DC2" w:rsidR="00EA53F6" w:rsidRPr="004118CF" w:rsidRDefault="00EA53F6" w:rsidP="000F4BC9">
      <w:pPr>
        <w:jc w:val="right"/>
        <w:rPr>
          <w:rFonts w:cstheme="minorHAnsi"/>
        </w:rPr>
      </w:pPr>
    </w:p>
    <w:p w14:paraId="3A544B93" w14:textId="4EE426E9" w:rsidR="00EA53F6" w:rsidRPr="004118CF" w:rsidRDefault="00EA53F6" w:rsidP="000F4BC9">
      <w:pPr>
        <w:jc w:val="right"/>
        <w:rPr>
          <w:rFonts w:cstheme="minorHAnsi"/>
        </w:rPr>
      </w:pPr>
    </w:p>
    <w:p w14:paraId="21B590B0" w14:textId="0DBD5535" w:rsidR="00EA53F6" w:rsidRDefault="00EA53F6" w:rsidP="000F4BC9">
      <w:pPr>
        <w:jc w:val="right"/>
        <w:rPr>
          <w:rFonts w:cstheme="minorHAnsi"/>
        </w:rPr>
      </w:pPr>
    </w:p>
    <w:p w14:paraId="337A8582" w14:textId="77777777" w:rsidR="0057407F" w:rsidRPr="004118CF" w:rsidRDefault="0057407F" w:rsidP="000F4BC9">
      <w:pPr>
        <w:jc w:val="right"/>
        <w:rPr>
          <w:rFonts w:cstheme="minorHAnsi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EA53F6" w:rsidRPr="004118CF" w14:paraId="2CB95C0C" w14:textId="77777777" w:rsidTr="00374E36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367329" w14:textId="77777777" w:rsidR="00EA53F6" w:rsidRPr="004118CF" w:rsidRDefault="00EA53F6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lastRenderedPageBreak/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C9914" w14:textId="77777777" w:rsidR="00EA53F6" w:rsidRPr="004118CF" w:rsidRDefault="00EA53F6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EA53F6" w:rsidRPr="004118CF" w14:paraId="7D3AF942" w14:textId="77777777" w:rsidTr="00374E36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12A5" w14:textId="673A3BB9" w:rsidR="00EA53F6" w:rsidRPr="004118CF" w:rsidRDefault="00EA53F6" w:rsidP="00374E36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7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3F6D" w14:textId="77777777" w:rsidR="00EA53F6" w:rsidRPr="004118CF" w:rsidRDefault="00EA53F6" w:rsidP="00374E36">
            <w:pPr>
              <w:spacing w:line="240" w:lineRule="auto"/>
              <w:jc w:val="both"/>
              <w:rPr>
                <w:rFonts w:cstheme="minorHAnsi"/>
                <w:noProof/>
              </w:rPr>
            </w:pPr>
            <w:r w:rsidRPr="004118CF">
              <w:rPr>
                <w:rFonts w:cstheme="minorHAnsi"/>
                <w:noProof/>
              </w:rPr>
              <w:t>Hastanede acil durumlara karşı hazırlık seviyesini artırmak.</w:t>
            </w:r>
          </w:p>
        </w:tc>
      </w:tr>
    </w:tbl>
    <w:p w14:paraId="5A794FD0" w14:textId="77777777" w:rsidR="00EA53F6" w:rsidRPr="004118CF" w:rsidRDefault="00EA53F6" w:rsidP="00EA53F6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EA53F6" w:rsidRPr="004118CF" w14:paraId="516B9415" w14:textId="77777777" w:rsidTr="00374E36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7BBB2" w14:textId="77777777" w:rsidR="00EA53F6" w:rsidRPr="004118CF" w:rsidRDefault="00EA53F6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89367" w14:textId="77777777" w:rsidR="00EA53F6" w:rsidRPr="004118CF" w:rsidRDefault="00EA53F6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EA53F6" w:rsidRPr="004118CF" w14:paraId="154B70A7" w14:textId="77777777" w:rsidTr="00374E36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D647" w14:textId="0EBCEE56" w:rsidR="00EA53F6" w:rsidRPr="004118CF" w:rsidRDefault="00EA53F6" w:rsidP="00374E36">
            <w:pPr>
              <w:spacing w:line="240" w:lineRule="auto"/>
              <w:jc w:val="center"/>
              <w:rPr>
                <w:rFonts w:cstheme="minorHAnsi"/>
                <w:b/>
                <w:bCs/>
                <w:noProof/>
                <w:lang w:val="tr-TR"/>
              </w:rPr>
            </w:pPr>
            <w:r w:rsidRPr="004118CF">
              <w:rPr>
                <w:rFonts w:cstheme="minorHAnsi"/>
                <w:b/>
                <w:bCs/>
                <w:noProof/>
              </w:rPr>
              <w:t>7.1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23CF" w14:textId="77777777" w:rsidR="00EA53F6" w:rsidRPr="004118CF" w:rsidRDefault="00EA53F6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</w:rPr>
              <w:t>Acil durum planlarının etkin şekilde uygulanmasını sağlamak.</w:t>
            </w:r>
          </w:p>
        </w:tc>
      </w:tr>
    </w:tbl>
    <w:p w14:paraId="0A2D6FD8" w14:textId="77777777" w:rsidR="00EA53F6" w:rsidRPr="004118CF" w:rsidRDefault="00EA53F6" w:rsidP="00EA53F6">
      <w:pPr>
        <w:rPr>
          <w:rFonts w:cstheme="minorHAnsi"/>
          <w:lang w:val="tr-TR"/>
        </w:rPr>
      </w:pPr>
    </w:p>
    <w:p w14:paraId="0C28554A" w14:textId="77777777" w:rsidR="00EA53F6" w:rsidRPr="004118CF" w:rsidRDefault="00EA53F6" w:rsidP="00EA53F6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EA53F6" w:rsidRPr="004118CF" w14:paraId="372405BC" w14:textId="77777777" w:rsidTr="00374E36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A49E" w14:textId="77777777" w:rsidR="00EA53F6" w:rsidRPr="004118CF" w:rsidRDefault="00EA53F6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noProof/>
              </w:rPr>
              <w:t>Acil durum planlarının yeterince bilinmemesi veya uygulanmaması nedeniyle olası afet ve acil durumlarda müdahale süreçlerinin aksaması.</w:t>
            </w:r>
          </w:p>
        </w:tc>
      </w:tr>
    </w:tbl>
    <w:p w14:paraId="7BFCC9F3" w14:textId="77777777" w:rsidR="00EA53F6" w:rsidRPr="004118CF" w:rsidRDefault="00EA53F6" w:rsidP="00EA53F6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 xml:space="preserve"> </w:t>
      </w:r>
    </w:p>
    <w:p w14:paraId="2BDC5927" w14:textId="77777777" w:rsidR="00EA53F6" w:rsidRPr="004118CF" w:rsidRDefault="00EA53F6" w:rsidP="00EA53F6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EA53F6" w:rsidRPr="004118CF" w14:paraId="1A7E7321" w14:textId="77777777" w:rsidTr="00374E36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7FE7" w14:textId="77777777" w:rsidR="00EA53F6" w:rsidRPr="004118CF" w:rsidRDefault="00EA53F6" w:rsidP="0057407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4118CF">
              <w:rPr>
                <w:rFonts w:asciiTheme="minorHAnsi" w:hAnsiTheme="minorHAnsi" w:cstheme="minorHAnsi"/>
                <w:sz w:val="22"/>
                <w:szCs w:val="22"/>
              </w:rPr>
              <w:t>Personelin acil durum planlarını yeterince bilmemesi</w:t>
            </w:r>
          </w:p>
          <w:p w14:paraId="26658E78" w14:textId="77777777" w:rsidR="00EA53F6" w:rsidRPr="004118CF" w:rsidRDefault="00EA53F6" w:rsidP="0057407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4118CF">
              <w:rPr>
                <w:rFonts w:asciiTheme="minorHAnsi" w:hAnsiTheme="minorHAnsi" w:cstheme="minorHAnsi"/>
                <w:sz w:val="22"/>
                <w:szCs w:val="22"/>
              </w:rPr>
              <w:t>Acil ekipman eksikliği</w:t>
            </w:r>
          </w:p>
          <w:p w14:paraId="21176B5C" w14:textId="77777777" w:rsidR="00EA53F6" w:rsidRPr="004118CF" w:rsidRDefault="00EA53F6" w:rsidP="00374E36">
            <w:pPr>
              <w:spacing w:line="240" w:lineRule="auto"/>
              <w:rPr>
                <w:rFonts w:cstheme="minorHAnsi"/>
                <w:lang w:val="tr-TR"/>
              </w:rPr>
            </w:pPr>
          </w:p>
        </w:tc>
      </w:tr>
    </w:tbl>
    <w:p w14:paraId="00137024" w14:textId="77777777" w:rsidR="00EA53F6" w:rsidRPr="004118CF" w:rsidRDefault="00EA53F6" w:rsidP="00EA53F6">
      <w:pPr>
        <w:rPr>
          <w:rFonts w:cstheme="minorHAnsi"/>
        </w:rPr>
      </w:pPr>
    </w:p>
    <w:p w14:paraId="3A742EDC" w14:textId="5896BECA" w:rsidR="00EA53F6" w:rsidRPr="004118CF" w:rsidRDefault="00EA53F6" w:rsidP="000F4BC9">
      <w:pPr>
        <w:jc w:val="right"/>
        <w:rPr>
          <w:rFonts w:cstheme="minorHAnsi"/>
        </w:rPr>
      </w:pPr>
    </w:p>
    <w:p w14:paraId="2A223B67" w14:textId="7E4DA718" w:rsidR="00F1739B" w:rsidRPr="004118CF" w:rsidRDefault="00F1739B" w:rsidP="000F4BC9">
      <w:pPr>
        <w:jc w:val="right"/>
        <w:rPr>
          <w:rFonts w:cstheme="minorHAnsi"/>
        </w:rPr>
      </w:pPr>
    </w:p>
    <w:p w14:paraId="04104B45" w14:textId="002439D0" w:rsidR="00F1739B" w:rsidRPr="004118CF" w:rsidRDefault="00F1739B" w:rsidP="000F4BC9">
      <w:pPr>
        <w:jc w:val="right"/>
        <w:rPr>
          <w:rFonts w:cstheme="minorHAnsi"/>
        </w:rPr>
      </w:pPr>
    </w:p>
    <w:p w14:paraId="08CA8654" w14:textId="5C900CF9" w:rsidR="00F1739B" w:rsidRPr="004118CF" w:rsidRDefault="00F1739B" w:rsidP="000F4BC9">
      <w:pPr>
        <w:jc w:val="right"/>
        <w:rPr>
          <w:rFonts w:cstheme="minorHAnsi"/>
        </w:rPr>
      </w:pPr>
    </w:p>
    <w:p w14:paraId="1D4E871D" w14:textId="68A225D8" w:rsidR="00F1739B" w:rsidRPr="004118CF" w:rsidRDefault="00F1739B" w:rsidP="000F4BC9">
      <w:pPr>
        <w:jc w:val="right"/>
        <w:rPr>
          <w:rFonts w:cstheme="minorHAnsi"/>
        </w:rPr>
      </w:pPr>
    </w:p>
    <w:p w14:paraId="2F92C628" w14:textId="2CC8BB95" w:rsidR="00F1739B" w:rsidRPr="004118CF" w:rsidRDefault="00F1739B" w:rsidP="000F4BC9">
      <w:pPr>
        <w:jc w:val="right"/>
        <w:rPr>
          <w:rFonts w:cstheme="minorHAnsi"/>
        </w:rPr>
      </w:pPr>
    </w:p>
    <w:p w14:paraId="2BD10ECF" w14:textId="0E31E036" w:rsidR="00F1739B" w:rsidRPr="004118CF" w:rsidRDefault="00F1739B" w:rsidP="000F4BC9">
      <w:pPr>
        <w:jc w:val="right"/>
        <w:rPr>
          <w:rFonts w:cstheme="minorHAnsi"/>
        </w:rPr>
      </w:pPr>
    </w:p>
    <w:p w14:paraId="2A733642" w14:textId="20F55620" w:rsidR="00F1739B" w:rsidRPr="004118CF" w:rsidRDefault="00F1739B" w:rsidP="000F4BC9">
      <w:pPr>
        <w:jc w:val="right"/>
        <w:rPr>
          <w:rFonts w:cstheme="minorHAnsi"/>
        </w:rPr>
      </w:pPr>
    </w:p>
    <w:p w14:paraId="7EF5BC6C" w14:textId="344A8148" w:rsidR="00F1739B" w:rsidRPr="004118CF" w:rsidRDefault="00F1739B" w:rsidP="000F4BC9">
      <w:pPr>
        <w:jc w:val="right"/>
        <w:rPr>
          <w:rFonts w:cstheme="minorHAnsi"/>
        </w:rPr>
      </w:pPr>
    </w:p>
    <w:p w14:paraId="294E7F59" w14:textId="43784B27" w:rsidR="00F1739B" w:rsidRPr="004118CF" w:rsidRDefault="00F1739B" w:rsidP="000F4BC9">
      <w:pPr>
        <w:jc w:val="right"/>
        <w:rPr>
          <w:rFonts w:cstheme="minorHAnsi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F1739B" w:rsidRPr="004118CF" w14:paraId="7552A4F3" w14:textId="77777777" w:rsidTr="00374E36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B141E" w14:textId="77777777" w:rsidR="00F1739B" w:rsidRPr="004118CF" w:rsidRDefault="00F1739B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lastRenderedPageBreak/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FB5E9" w14:textId="77777777" w:rsidR="00F1739B" w:rsidRPr="004118CF" w:rsidRDefault="00F1739B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F1739B" w:rsidRPr="004118CF" w14:paraId="57800C00" w14:textId="77777777" w:rsidTr="00374E36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0166" w14:textId="742C6EBD" w:rsidR="00F1739B" w:rsidRPr="004118CF" w:rsidRDefault="00F1739B" w:rsidP="00374E36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8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A176" w14:textId="77777777" w:rsidR="00F1739B" w:rsidRPr="004118CF" w:rsidRDefault="00F1739B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Hasta hakları ve hasta güvenliğini güçlendirmek.</w:t>
            </w:r>
          </w:p>
        </w:tc>
      </w:tr>
    </w:tbl>
    <w:p w14:paraId="6659378F" w14:textId="77777777" w:rsidR="00F1739B" w:rsidRPr="004118CF" w:rsidRDefault="00F1739B" w:rsidP="00F1739B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F1739B" w:rsidRPr="004118CF" w14:paraId="480B7576" w14:textId="77777777" w:rsidTr="00374E36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B567CE" w14:textId="77777777" w:rsidR="00F1739B" w:rsidRPr="004118CF" w:rsidRDefault="00F1739B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C112B" w14:textId="77777777" w:rsidR="00F1739B" w:rsidRPr="004118CF" w:rsidRDefault="00F1739B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F1739B" w:rsidRPr="004118CF" w14:paraId="01D83DE0" w14:textId="77777777" w:rsidTr="00374E36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1DB5" w14:textId="2D6486D9" w:rsidR="00F1739B" w:rsidRPr="004118CF" w:rsidRDefault="00F1739B" w:rsidP="00374E36">
            <w:pPr>
              <w:spacing w:line="240" w:lineRule="auto"/>
              <w:jc w:val="center"/>
              <w:rPr>
                <w:rFonts w:cstheme="minorHAnsi"/>
                <w:b/>
                <w:bCs/>
                <w:noProof/>
                <w:lang w:val="tr-TR"/>
              </w:rPr>
            </w:pPr>
            <w:r w:rsidRPr="004118CF">
              <w:rPr>
                <w:rFonts w:cstheme="minorHAnsi"/>
                <w:b/>
                <w:bCs/>
                <w:noProof/>
              </w:rPr>
              <w:t>8.1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B3E5" w14:textId="77777777" w:rsidR="00F1739B" w:rsidRPr="004118CF" w:rsidRDefault="00F1739B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Tedavi öncesi hasta bilgilendirme ve onam süreçlerini iyileştirmek.</w:t>
            </w:r>
          </w:p>
        </w:tc>
      </w:tr>
    </w:tbl>
    <w:p w14:paraId="5FCA5A25" w14:textId="77777777" w:rsidR="00F1739B" w:rsidRPr="004118CF" w:rsidRDefault="00F1739B" w:rsidP="00F1739B">
      <w:pPr>
        <w:rPr>
          <w:rFonts w:cstheme="minorHAnsi"/>
          <w:lang w:val="tr-TR"/>
        </w:rPr>
      </w:pPr>
    </w:p>
    <w:p w14:paraId="70F117E1" w14:textId="77777777" w:rsidR="00F1739B" w:rsidRPr="004118CF" w:rsidRDefault="00F1739B" w:rsidP="00F1739B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F1739B" w:rsidRPr="004118CF" w14:paraId="3DADC3E7" w14:textId="77777777" w:rsidTr="00374E36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0CCB" w14:textId="77777777" w:rsidR="00F1739B" w:rsidRPr="004118CF" w:rsidRDefault="00F1739B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Hastalara yeterli bilgilendirme yapılmaması nedeniyle hasta memnuniyetsizliği ve hukuki risklerin oluşması.</w:t>
            </w:r>
          </w:p>
        </w:tc>
      </w:tr>
    </w:tbl>
    <w:p w14:paraId="4E414E02" w14:textId="77777777" w:rsidR="00F1739B" w:rsidRPr="004118CF" w:rsidRDefault="00F1739B" w:rsidP="00F1739B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 xml:space="preserve"> </w:t>
      </w:r>
    </w:p>
    <w:p w14:paraId="3A5A7B71" w14:textId="77777777" w:rsidR="00F1739B" w:rsidRPr="004118CF" w:rsidRDefault="00F1739B" w:rsidP="00F1739B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F1739B" w:rsidRPr="004118CF" w14:paraId="142BD7A6" w14:textId="77777777" w:rsidTr="00374E36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7A4A" w14:textId="77777777" w:rsidR="00F1739B" w:rsidRPr="004118CF" w:rsidRDefault="00F1739B" w:rsidP="00BA687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4118CF">
              <w:rPr>
                <w:rFonts w:asciiTheme="minorHAnsi" w:hAnsiTheme="minorHAnsi" w:cstheme="minorHAnsi"/>
                <w:sz w:val="22"/>
                <w:szCs w:val="22"/>
              </w:rPr>
              <w:t>Bilgilendirme süreçlerinin standart olmaması</w:t>
            </w:r>
          </w:p>
          <w:p w14:paraId="43E6335D" w14:textId="77777777" w:rsidR="00F1739B" w:rsidRPr="004118CF" w:rsidRDefault="00F1739B" w:rsidP="00BA687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4118CF">
              <w:rPr>
                <w:rFonts w:asciiTheme="minorHAnsi" w:hAnsiTheme="minorHAnsi" w:cstheme="minorHAnsi"/>
                <w:sz w:val="22"/>
                <w:szCs w:val="22"/>
              </w:rPr>
              <w:t>Yoğunluk nedeniyle bilgilendirme süresinin kısa tutulması</w:t>
            </w:r>
          </w:p>
          <w:p w14:paraId="714D3F63" w14:textId="22F7A3E8" w:rsidR="00F1739B" w:rsidRPr="004118CF" w:rsidRDefault="00F1739B" w:rsidP="00BA687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4118CF">
              <w:rPr>
                <w:rFonts w:asciiTheme="minorHAnsi" w:hAnsiTheme="minorHAnsi" w:cstheme="minorHAnsi"/>
                <w:sz w:val="22"/>
                <w:szCs w:val="22"/>
              </w:rPr>
              <w:t>Onam formlarının eksik doldurulması veya kısaca anlatılması kısmında özensizlik</w:t>
            </w:r>
          </w:p>
          <w:p w14:paraId="3B85B98B" w14:textId="77777777" w:rsidR="00F1739B" w:rsidRPr="004118CF" w:rsidRDefault="00F1739B" w:rsidP="00374E36">
            <w:pPr>
              <w:spacing w:line="240" w:lineRule="auto"/>
              <w:rPr>
                <w:rFonts w:cstheme="minorHAnsi"/>
                <w:lang w:val="tr-TR"/>
              </w:rPr>
            </w:pPr>
          </w:p>
        </w:tc>
      </w:tr>
    </w:tbl>
    <w:p w14:paraId="70FCC016" w14:textId="77777777" w:rsidR="00F1739B" w:rsidRPr="004118CF" w:rsidRDefault="00F1739B" w:rsidP="00F1739B">
      <w:pPr>
        <w:rPr>
          <w:rFonts w:cstheme="minorHAnsi"/>
        </w:rPr>
      </w:pPr>
    </w:p>
    <w:p w14:paraId="78E7FE7E" w14:textId="7F314A6C" w:rsidR="00F1739B" w:rsidRPr="004118CF" w:rsidRDefault="00F1739B" w:rsidP="000F4BC9">
      <w:pPr>
        <w:jc w:val="right"/>
        <w:rPr>
          <w:rFonts w:cstheme="minorHAnsi"/>
        </w:rPr>
      </w:pPr>
    </w:p>
    <w:p w14:paraId="2100FDBC" w14:textId="3E12C95F" w:rsidR="004118CF" w:rsidRPr="004118CF" w:rsidRDefault="004118CF" w:rsidP="000F4BC9">
      <w:pPr>
        <w:jc w:val="right"/>
        <w:rPr>
          <w:rFonts w:cstheme="minorHAnsi"/>
        </w:rPr>
      </w:pPr>
    </w:p>
    <w:p w14:paraId="71C42490" w14:textId="0CBBAD77" w:rsidR="004118CF" w:rsidRPr="004118CF" w:rsidRDefault="004118CF" w:rsidP="000F4BC9">
      <w:pPr>
        <w:jc w:val="right"/>
        <w:rPr>
          <w:rFonts w:cstheme="minorHAnsi"/>
        </w:rPr>
      </w:pPr>
    </w:p>
    <w:p w14:paraId="16FA592B" w14:textId="1D3B7D2C" w:rsidR="004118CF" w:rsidRPr="004118CF" w:rsidRDefault="004118CF" w:rsidP="000F4BC9">
      <w:pPr>
        <w:jc w:val="right"/>
        <w:rPr>
          <w:rFonts w:cstheme="minorHAnsi"/>
        </w:rPr>
      </w:pPr>
    </w:p>
    <w:p w14:paraId="0E3DBD74" w14:textId="7199D504" w:rsidR="004118CF" w:rsidRPr="004118CF" w:rsidRDefault="004118CF" w:rsidP="000F4BC9">
      <w:pPr>
        <w:jc w:val="right"/>
        <w:rPr>
          <w:rFonts w:cstheme="minorHAnsi"/>
        </w:rPr>
      </w:pPr>
    </w:p>
    <w:p w14:paraId="358DFE67" w14:textId="23658A50" w:rsidR="004118CF" w:rsidRPr="004118CF" w:rsidRDefault="004118CF" w:rsidP="000F4BC9">
      <w:pPr>
        <w:jc w:val="right"/>
        <w:rPr>
          <w:rFonts w:cstheme="minorHAnsi"/>
        </w:rPr>
      </w:pPr>
    </w:p>
    <w:p w14:paraId="0977F130" w14:textId="596C74E9" w:rsidR="004118CF" w:rsidRPr="004118CF" w:rsidRDefault="004118CF" w:rsidP="000F4BC9">
      <w:pPr>
        <w:jc w:val="right"/>
        <w:rPr>
          <w:rFonts w:cstheme="minorHAnsi"/>
        </w:rPr>
      </w:pPr>
    </w:p>
    <w:p w14:paraId="30CDEA82" w14:textId="66AA4B3A" w:rsidR="004118CF" w:rsidRPr="004118CF" w:rsidRDefault="004118CF" w:rsidP="000F4BC9">
      <w:pPr>
        <w:jc w:val="right"/>
        <w:rPr>
          <w:rFonts w:cstheme="minorHAnsi"/>
        </w:rPr>
      </w:pPr>
    </w:p>
    <w:p w14:paraId="2E14CD48" w14:textId="6F141B7F" w:rsidR="004118CF" w:rsidRPr="004118CF" w:rsidRDefault="004118CF" w:rsidP="000F4BC9">
      <w:pPr>
        <w:jc w:val="right"/>
        <w:rPr>
          <w:rFonts w:cstheme="minorHAnsi"/>
        </w:rPr>
      </w:pPr>
    </w:p>
    <w:p w14:paraId="716FB6E4" w14:textId="65C84E6C" w:rsidR="004118CF" w:rsidRPr="004118CF" w:rsidRDefault="004118CF" w:rsidP="000F4BC9">
      <w:pPr>
        <w:jc w:val="right"/>
        <w:rPr>
          <w:rFonts w:cstheme="minorHAnsi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4118CF" w:rsidRPr="004118CF" w14:paraId="13C30901" w14:textId="77777777" w:rsidTr="00374E36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97427" w14:textId="77777777" w:rsidR="004118CF" w:rsidRPr="004118CF" w:rsidRDefault="004118CF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lastRenderedPageBreak/>
              <w:t>Stratejik Amaç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9E13F" w14:textId="77777777" w:rsidR="004118CF" w:rsidRPr="004118CF" w:rsidRDefault="004118CF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Amaç</w:t>
            </w:r>
          </w:p>
        </w:tc>
      </w:tr>
      <w:tr w:rsidR="004118CF" w:rsidRPr="004118CF" w14:paraId="656505AE" w14:textId="77777777" w:rsidTr="00374E36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1A0B" w14:textId="641459FF" w:rsidR="004118CF" w:rsidRPr="004118CF" w:rsidRDefault="004118CF" w:rsidP="00374E36">
            <w:pPr>
              <w:spacing w:line="240" w:lineRule="auto"/>
              <w:jc w:val="center"/>
              <w:rPr>
                <w:rFonts w:cstheme="minorHAnsi"/>
                <w:b/>
                <w:bCs/>
                <w:lang w:val="tr-TR"/>
              </w:rPr>
            </w:pPr>
            <w:r w:rsidRPr="004118CF">
              <w:rPr>
                <w:rFonts w:cstheme="minorHAnsi"/>
                <w:b/>
                <w:bCs/>
                <w:lang w:val="tr-TR"/>
              </w:rPr>
              <w:t>9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F80F" w14:textId="77777777" w:rsidR="004118CF" w:rsidRPr="004118CF" w:rsidRDefault="004118CF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Hastane yönetim süreçlerinde verimliliği artırmak.</w:t>
            </w:r>
          </w:p>
        </w:tc>
      </w:tr>
    </w:tbl>
    <w:p w14:paraId="6F97C0D2" w14:textId="77777777" w:rsidR="004118CF" w:rsidRPr="004118CF" w:rsidRDefault="004118CF" w:rsidP="004118CF">
      <w:pPr>
        <w:rPr>
          <w:rFonts w:cstheme="minorHAnsi"/>
          <w:lang w:val="tr-TR"/>
        </w:rPr>
      </w:pP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4118CF" w:rsidRPr="004118CF" w14:paraId="4B5F913A" w14:textId="77777777" w:rsidTr="00374E36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D259C" w14:textId="77777777" w:rsidR="004118CF" w:rsidRPr="004118CF" w:rsidRDefault="004118CF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 No.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8AC1B" w14:textId="77777777" w:rsidR="004118CF" w:rsidRPr="004118CF" w:rsidRDefault="004118CF" w:rsidP="00374E36">
            <w:pPr>
              <w:spacing w:line="240" w:lineRule="auto"/>
              <w:rPr>
                <w:rFonts w:cstheme="minorHAnsi"/>
                <w:b/>
                <w:color w:val="44546A" w:themeColor="text2"/>
                <w:lang w:val="tr-TR"/>
              </w:rPr>
            </w:pPr>
            <w:r w:rsidRPr="004118CF">
              <w:rPr>
                <w:rFonts w:cstheme="minorHAnsi"/>
                <w:b/>
                <w:color w:val="44546A" w:themeColor="text2"/>
                <w:lang w:val="tr-TR"/>
              </w:rPr>
              <w:t>Stratejik Hedef</w:t>
            </w:r>
          </w:p>
        </w:tc>
      </w:tr>
      <w:tr w:rsidR="004118CF" w:rsidRPr="004118CF" w14:paraId="21FD9862" w14:textId="77777777" w:rsidTr="00374E36">
        <w:trPr>
          <w:trHeight w:val="108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3D02" w14:textId="139DB545" w:rsidR="004118CF" w:rsidRPr="004118CF" w:rsidRDefault="004118CF" w:rsidP="00374E36">
            <w:pPr>
              <w:spacing w:line="240" w:lineRule="auto"/>
              <w:jc w:val="center"/>
              <w:rPr>
                <w:rFonts w:cstheme="minorHAnsi"/>
                <w:b/>
                <w:bCs/>
                <w:noProof/>
                <w:lang w:val="tr-TR"/>
              </w:rPr>
            </w:pPr>
            <w:r w:rsidRPr="004118CF">
              <w:rPr>
                <w:rFonts w:cstheme="minorHAnsi"/>
                <w:b/>
                <w:bCs/>
                <w:noProof/>
              </w:rPr>
              <w:t>9.1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2E87" w14:textId="77777777" w:rsidR="004118CF" w:rsidRPr="004118CF" w:rsidRDefault="004118CF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Klinik ve idari süreçlerin etkin koordinasyonunu sağlamak.</w:t>
            </w:r>
          </w:p>
        </w:tc>
      </w:tr>
    </w:tbl>
    <w:p w14:paraId="18CBA8F1" w14:textId="77777777" w:rsidR="004118CF" w:rsidRPr="004118CF" w:rsidRDefault="004118CF" w:rsidP="004118CF">
      <w:pPr>
        <w:rPr>
          <w:rFonts w:cstheme="minorHAnsi"/>
          <w:lang w:val="tr-TR"/>
        </w:rPr>
      </w:pPr>
    </w:p>
    <w:p w14:paraId="581CE803" w14:textId="77777777" w:rsidR="004118CF" w:rsidRPr="004118CF" w:rsidRDefault="004118CF" w:rsidP="004118CF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Risk Tanımı</w:t>
      </w:r>
    </w:p>
    <w:tbl>
      <w:tblPr>
        <w:tblStyle w:val="TabloKlavuzu"/>
        <w:tblW w:w="9431" w:type="dxa"/>
        <w:tblInd w:w="0" w:type="dxa"/>
        <w:tblLook w:val="04A0" w:firstRow="1" w:lastRow="0" w:firstColumn="1" w:lastColumn="0" w:noHBand="0" w:noVBand="1"/>
      </w:tblPr>
      <w:tblGrid>
        <w:gridCol w:w="9431"/>
      </w:tblGrid>
      <w:tr w:rsidR="004118CF" w:rsidRPr="004118CF" w14:paraId="06F0D882" w14:textId="77777777" w:rsidTr="00374E36">
        <w:trPr>
          <w:trHeight w:val="1758"/>
        </w:trPr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9959" w14:textId="77777777" w:rsidR="004118CF" w:rsidRPr="004118CF" w:rsidRDefault="004118CF" w:rsidP="00374E36">
            <w:pPr>
              <w:spacing w:line="240" w:lineRule="auto"/>
              <w:jc w:val="both"/>
              <w:rPr>
                <w:rFonts w:cstheme="minorHAnsi"/>
                <w:noProof/>
                <w:lang w:val="tr-TR"/>
              </w:rPr>
            </w:pPr>
            <w:r w:rsidRPr="004118CF">
              <w:rPr>
                <w:rFonts w:cstheme="minorHAnsi"/>
                <w:lang w:val="tr-TR"/>
              </w:rPr>
              <w:t>Hastane yönetim süreçlerinde koordinasyon eksikliği nedeniyle hizmetlerin etkin ve verimli yürütülememesi.</w:t>
            </w:r>
          </w:p>
        </w:tc>
      </w:tr>
    </w:tbl>
    <w:p w14:paraId="60AE994A" w14:textId="77777777" w:rsidR="004118CF" w:rsidRPr="004118CF" w:rsidRDefault="004118CF" w:rsidP="004118CF">
      <w:pPr>
        <w:rPr>
          <w:rFonts w:cstheme="minorHAnsi"/>
          <w:lang w:val="tr-TR"/>
        </w:rPr>
      </w:pPr>
      <w:r w:rsidRPr="004118CF">
        <w:rPr>
          <w:rFonts w:cstheme="minorHAnsi"/>
          <w:lang w:val="tr-TR"/>
        </w:rPr>
        <w:t xml:space="preserve"> </w:t>
      </w:r>
    </w:p>
    <w:p w14:paraId="253B9037" w14:textId="77777777" w:rsidR="004118CF" w:rsidRPr="004118CF" w:rsidRDefault="004118CF" w:rsidP="004118CF">
      <w:pPr>
        <w:rPr>
          <w:rFonts w:cstheme="minorHAnsi"/>
          <w:b/>
          <w:color w:val="44546A" w:themeColor="text2"/>
          <w:lang w:val="tr-TR"/>
        </w:rPr>
      </w:pPr>
      <w:r w:rsidRPr="004118CF">
        <w:rPr>
          <w:rFonts w:cstheme="minorHAnsi"/>
          <w:b/>
          <w:color w:val="44546A" w:themeColor="text2"/>
          <w:lang w:val="tr-TR"/>
        </w:rPr>
        <w:t>Ana Kök Neden (Alt Kök Nedenler)</w:t>
      </w:r>
    </w:p>
    <w:tbl>
      <w:tblPr>
        <w:tblStyle w:val="TabloKlavuzu"/>
        <w:tblW w:w="9407" w:type="dxa"/>
        <w:tblInd w:w="0" w:type="dxa"/>
        <w:tblLook w:val="04A0" w:firstRow="1" w:lastRow="0" w:firstColumn="1" w:lastColumn="0" w:noHBand="0" w:noVBand="1"/>
      </w:tblPr>
      <w:tblGrid>
        <w:gridCol w:w="9407"/>
      </w:tblGrid>
      <w:tr w:rsidR="004118CF" w:rsidRPr="004118CF" w14:paraId="6E9B9E10" w14:textId="77777777" w:rsidTr="00374E36">
        <w:trPr>
          <w:trHeight w:val="1628"/>
        </w:trPr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49C5" w14:textId="72FB54D8" w:rsidR="004118CF" w:rsidRPr="004118CF" w:rsidRDefault="004118CF" w:rsidP="00374E36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Birimler arası iletişim eksikliği</w:t>
            </w:r>
          </w:p>
          <w:p w14:paraId="33D308D2" w14:textId="1FDD7F6D" w:rsidR="004118CF" w:rsidRPr="004118CF" w:rsidRDefault="004118CF" w:rsidP="00374E36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İş süreçlerinin net tanımlanmaması</w:t>
            </w:r>
          </w:p>
          <w:p w14:paraId="42063CAD" w14:textId="0F6E3DD6" w:rsidR="004118CF" w:rsidRPr="004118CF" w:rsidRDefault="004118CF" w:rsidP="00374E36">
            <w:pPr>
              <w:spacing w:before="100" w:beforeAutospacing="1" w:after="100" w:afterAutospacing="1" w:line="240" w:lineRule="auto"/>
              <w:rPr>
                <w:rFonts w:eastAsia="Times New Roman" w:cstheme="minorHAnsi"/>
                <w:noProof/>
                <w:lang w:val="tr-TR" w:eastAsia="tr-TR"/>
              </w:rPr>
            </w:pPr>
            <w:r w:rsidRPr="004118CF">
              <w:rPr>
                <w:rFonts w:eastAsia="Times New Roman" w:cstheme="minorHAnsi"/>
                <w:noProof/>
                <w:lang w:val="tr-TR" w:eastAsia="tr-TR"/>
              </w:rPr>
              <w:t>Personel planlamasının yetersiz olması</w:t>
            </w:r>
          </w:p>
          <w:p w14:paraId="04529144" w14:textId="77777777" w:rsidR="004118CF" w:rsidRPr="004118CF" w:rsidRDefault="004118CF" w:rsidP="00374E36">
            <w:pPr>
              <w:spacing w:line="240" w:lineRule="auto"/>
              <w:rPr>
                <w:rFonts w:cstheme="minorHAnsi"/>
                <w:lang w:val="tr-TR"/>
              </w:rPr>
            </w:pPr>
          </w:p>
        </w:tc>
      </w:tr>
    </w:tbl>
    <w:p w14:paraId="630BCD23" w14:textId="77777777" w:rsidR="004118CF" w:rsidRDefault="004118CF" w:rsidP="004118CF">
      <w:pPr>
        <w:rPr>
          <w:rFonts w:ascii="Times New Roman" w:hAnsi="Times New Roman" w:cs="Times New Roman"/>
          <w:sz w:val="24"/>
          <w:szCs w:val="24"/>
        </w:rPr>
      </w:pPr>
    </w:p>
    <w:p w14:paraId="50758057" w14:textId="77777777" w:rsidR="004118CF" w:rsidRPr="000F4BC9" w:rsidRDefault="004118CF" w:rsidP="000F4BC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118CF" w:rsidRPr="000F4B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0F34B" w14:textId="77777777" w:rsidR="004D2D79" w:rsidRDefault="004D2D79" w:rsidP="001A2D49">
      <w:pPr>
        <w:spacing w:after="0" w:line="240" w:lineRule="auto"/>
      </w:pPr>
      <w:r>
        <w:separator/>
      </w:r>
    </w:p>
  </w:endnote>
  <w:endnote w:type="continuationSeparator" w:id="0">
    <w:p w14:paraId="130E2CCB" w14:textId="77777777" w:rsidR="004D2D79" w:rsidRDefault="004D2D79" w:rsidP="001A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563772"/>
      <w:docPartObj>
        <w:docPartGallery w:val="Page Numbers (Bottom of Page)"/>
        <w:docPartUnique/>
      </w:docPartObj>
    </w:sdtPr>
    <w:sdtEndPr/>
    <w:sdtContent>
      <w:p w14:paraId="2A3BAD7B" w14:textId="646E871A" w:rsidR="001A2D49" w:rsidRDefault="001A2D4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02DCF4A1" w14:textId="77777777" w:rsidR="001A2D49" w:rsidRDefault="001A2D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6BEBE" w14:textId="77777777" w:rsidR="004D2D79" w:rsidRDefault="004D2D79" w:rsidP="001A2D49">
      <w:pPr>
        <w:spacing w:after="0" w:line="240" w:lineRule="auto"/>
      </w:pPr>
      <w:r>
        <w:separator/>
      </w:r>
    </w:p>
  </w:footnote>
  <w:footnote w:type="continuationSeparator" w:id="0">
    <w:p w14:paraId="01A26EA1" w14:textId="77777777" w:rsidR="004D2D79" w:rsidRDefault="004D2D79" w:rsidP="001A2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0CC21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FF5D9F"/>
    <w:multiLevelType w:val="multilevel"/>
    <w:tmpl w:val="E64A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9828C3"/>
    <w:multiLevelType w:val="hybridMultilevel"/>
    <w:tmpl w:val="0E505E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41F2E"/>
    <w:multiLevelType w:val="multilevel"/>
    <w:tmpl w:val="B81E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C9"/>
    <w:rsid w:val="00082FBB"/>
    <w:rsid w:val="000B36BF"/>
    <w:rsid w:val="000F4BC9"/>
    <w:rsid w:val="00122E4F"/>
    <w:rsid w:val="00186E00"/>
    <w:rsid w:val="00190E02"/>
    <w:rsid w:val="001A2D49"/>
    <w:rsid w:val="001C1F04"/>
    <w:rsid w:val="00217F82"/>
    <w:rsid w:val="0022118F"/>
    <w:rsid w:val="00244A9B"/>
    <w:rsid w:val="00281B78"/>
    <w:rsid w:val="002E2299"/>
    <w:rsid w:val="002F04F8"/>
    <w:rsid w:val="003016C1"/>
    <w:rsid w:val="0034742F"/>
    <w:rsid w:val="003548C4"/>
    <w:rsid w:val="003C0522"/>
    <w:rsid w:val="004118CF"/>
    <w:rsid w:val="004D2D79"/>
    <w:rsid w:val="004F3658"/>
    <w:rsid w:val="00565A93"/>
    <w:rsid w:val="0057407F"/>
    <w:rsid w:val="00603D90"/>
    <w:rsid w:val="006B5540"/>
    <w:rsid w:val="007639CE"/>
    <w:rsid w:val="00773A95"/>
    <w:rsid w:val="007743D0"/>
    <w:rsid w:val="007A2C01"/>
    <w:rsid w:val="007E3013"/>
    <w:rsid w:val="00806050"/>
    <w:rsid w:val="00A21321"/>
    <w:rsid w:val="00BA687A"/>
    <w:rsid w:val="00BE1E3F"/>
    <w:rsid w:val="00CA77CE"/>
    <w:rsid w:val="00CF140A"/>
    <w:rsid w:val="00CF666B"/>
    <w:rsid w:val="00D456DB"/>
    <w:rsid w:val="00DC2F7A"/>
    <w:rsid w:val="00DC5DE9"/>
    <w:rsid w:val="00DF4AEB"/>
    <w:rsid w:val="00EA53F6"/>
    <w:rsid w:val="00EF1D04"/>
    <w:rsid w:val="00EF3980"/>
    <w:rsid w:val="00F124D4"/>
    <w:rsid w:val="00F1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31BA"/>
  <w15:chartTrackingRefBased/>
  <w15:docId w15:val="{5A2D09DD-B3A8-4B76-96A3-21FC653C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BC9"/>
    <w:pPr>
      <w:spacing w:line="256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qFormat/>
    <w:rsid w:val="000F4BC9"/>
    <w:pPr>
      <w:spacing w:after="240" w:line="240" w:lineRule="atLeast"/>
    </w:pPr>
    <w:rPr>
      <w:rFonts w:ascii="Georgia" w:hAnsi="Georgia"/>
      <w:sz w:val="20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semiHidden/>
    <w:rsid w:val="000F4BC9"/>
    <w:rPr>
      <w:rFonts w:ascii="Georgia" w:hAnsi="Georgia"/>
      <w:sz w:val="20"/>
      <w:szCs w:val="20"/>
      <w:lang w:val="en-GB"/>
    </w:rPr>
  </w:style>
  <w:style w:type="table" w:styleId="TabloKlavuzu">
    <w:name w:val="Table Grid"/>
    <w:basedOn w:val="NormalTablo"/>
    <w:uiPriority w:val="39"/>
    <w:rsid w:val="000F4BC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2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ListeMaddemi">
    <w:name w:val="List Bullet"/>
    <w:basedOn w:val="Normal"/>
    <w:uiPriority w:val="99"/>
    <w:unhideWhenUsed/>
    <w:rsid w:val="007E3013"/>
    <w:pPr>
      <w:numPr>
        <w:numId w:val="2"/>
      </w:numPr>
      <w:spacing w:after="200" w:line="276" w:lineRule="auto"/>
      <w:contextualSpacing/>
    </w:pPr>
    <w:rPr>
      <w:rFonts w:eastAsiaTheme="minorEastAsia"/>
    </w:rPr>
  </w:style>
  <w:style w:type="paragraph" w:styleId="stBilgi">
    <w:name w:val="header"/>
    <w:basedOn w:val="Normal"/>
    <w:link w:val="stBilgiChar"/>
    <w:uiPriority w:val="99"/>
    <w:unhideWhenUsed/>
    <w:rsid w:val="001A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2D4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A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2D4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mskupc</dc:creator>
  <cp:keywords/>
  <dc:description/>
  <cp:lastModifiedBy>MSKU</cp:lastModifiedBy>
  <cp:revision>118</cp:revision>
  <dcterms:created xsi:type="dcterms:W3CDTF">2026-03-04T06:53:00Z</dcterms:created>
  <dcterms:modified xsi:type="dcterms:W3CDTF">2026-07-30T13:41:00Z</dcterms:modified>
</cp:coreProperties>
</file>